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0E3C7" w14:textId="5776489B" w:rsidR="003040A7" w:rsidRPr="006B592B" w:rsidRDefault="003040A7" w:rsidP="003040A7">
      <w:pPr>
        <w:rPr>
          <w:rFonts w:ascii="Arial" w:hAnsi="Arial" w:cs="Arial"/>
          <w:b/>
          <w:bCs/>
        </w:rPr>
      </w:pPr>
      <w:r w:rsidRPr="006B592B">
        <w:rPr>
          <w:rFonts w:ascii="Arial" w:hAnsi="Arial" w:cs="Arial"/>
          <w:b/>
          <w:bCs/>
        </w:rPr>
        <w:t>1) Name</w:t>
      </w:r>
    </w:p>
    <w:p w14:paraId="43DF357D" w14:textId="3AE9A39D" w:rsidR="003040A7" w:rsidRDefault="003040A7" w:rsidP="003040A7">
      <w:pPr>
        <w:rPr>
          <w:rFonts w:ascii="Arial" w:hAnsi="Arial" w:cs="Arial"/>
        </w:rPr>
      </w:pPr>
      <w:r w:rsidRPr="006B592B">
        <w:rPr>
          <w:rFonts w:ascii="Arial" w:hAnsi="Arial" w:cs="Arial"/>
        </w:rPr>
        <w:t xml:space="preserve">The name of the Group shall be </w:t>
      </w:r>
      <w:r w:rsidR="00EA02CE">
        <w:rPr>
          <w:rFonts w:ascii="Arial" w:hAnsi="Arial" w:cs="Arial"/>
        </w:rPr>
        <w:t>…………………………………………………</w:t>
      </w:r>
      <w:r w:rsidR="009E281E">
        <w:rPr>
          <w:rFonts w:ascii="Arial" w:hAnsi="Arial" w:cs="Arial"/>
        </w:rPr>
        <w:t>.</w:t>
      </w:r>
    </w:p>
    <w:p w14:paraId="04174F85" w14:textId="77777777" w:rsidR="004D6BB4" w:rsidRDefault="004D6BB4" w:rsidP="003040A7">
      <w:pPr>
        <w:rPr>
          <w:rFonts w:ascii="Arial" w:hAnsi="Arial" w:cs="Arial"/>
          <w:b/>
          <w:bCs/>
        </w:rPr>
      </w:pPr>
    </w:p>
    <w:p w14:paraId="6513E156" w14:textId="7EC26E88" w:rsidR="003040A7" w:rsidRPr="006B592B" w:rsidRDefault="003040A7" w:rsidP="003040A7">
      <w:pPr>
        <w:rPr>
          <w:rFonts w:ascii="Arial" w:hAnsi="Arial" w:cs="Arial"/>
          <w:b/>
          <w:bCs/>
        </w:rPr>
      </w:pPr>
      <w:r w:rsidRPr="006B592B">
        <w:rPr>
          <w:rFonts w:ascii="Arial" w:hAnsi="Arial" w:cs="Arial"/>
          <w:b/>
          <w:bCs/>
        </w:rPr>
        <w:t>2) Aim</w:t>
      </w:r>
      <w:r w:rsidR="006B592B" w:rsidRPr="006B592B">
        <w:rPr>
          <w:rFonts w:ascii="Arial" w:hAnsi="Arial" w:cs="Arial"/>
          <w:b/>
          <w:bCs/>
        </w:rPr>
        <w:t xml:space="preserve"> and Purpose</w:t>
      </w:r>
    </w:p>
    <w:p w14:paraId="0A815CB8" w14:textId="77777777" w:rsidR="00E86230" w:rsidRDefault="003040A7" w:rsidP="0071537C">
      <w:pPr>
        <w:rPr>
          <w:rFonts w:ascii="Arial" w:hAnsi="Arial" w:cs="Arial"/>
        </w:rPr>
      </w:pPr>
      <w:r w:rsidRPr="006B592B">
        <w:rPr>
          <w:rFonts w:ascii="Arial" w:hAnsi="Arial" w:cs="Arial"/>
        </w:rPr>
        <w:t xml:space="preserve">The aim </w:t>
      </w:r>
      <w:r w:rsidR="0071537C">
        <w:rPr>
          <w:rFonts w:ascii="Arial" w:hAnsi="Arial" w:cs="Arial"/>
        </w:rPr>
        <w:t xml:space="preserve">and purpose </w:t>
      </w:r>
      <w:r w:rsidRPr="006B592B">
        <w:rPr>
          <w:rFonts w:ascii="Arial" w:hAnsi="Arial" w:cs="Arial"/>
        </w:rPr>
        <w:t xml:space="preserve">of the Group shall be to </w:t>
      </w:r>
      <w:r w:rsidR="0071537C" w:rsidRPr="0071537C">
        <w:rPr>
          <w:rFonts w:ascii="Arial" w:hAnsi="Arial" w:cs="Arial"/>
        </w:rPr>
        <w:t xml:space="preserve">foster and promote </w:t>
      </w:r>
      <w:r w:rsidR="0071537C">
        <w:rPr>
          <w:rFonts w:ascii="Arial" w:hAnsi="Arial" w:cs="Arial"/>
        </w:rPr>
        <w:t xml:space="preserve">links with individuals and groups </w:t>
      </w:r>
      <w:r w:rsidR="0071537C" w:rsidRPr="0071537C">
        <w:rPr>
          <w:rFonts w:ascii="Arial" w:hAnsi="Arial" w:cs="Arial"/>
        </w:rPr>
        <w:t>within the community</w:t>
      </w:r>
      <w:r w:rsidR="00511056">
        <w:rPr>
          <w:rFonts w:ascii="Arial" w:hAnsi="Arial" w:cs="Arial"/>
        </w:rPr>
        <w:t xml:space="preserve"> that </w:t>
      </w:r>
    </w:p>
    <w:p w14:paraId="70A0CC26" w14:textId="77777777" w:rsidR="00074305" w:rsidRPr="00074305" w:rsidRDefault="00074305" w:rsidP="00074305">
      <w:pPr>
        <w:rPr>
          <w:rFonts w:ascii="Arial" w:hAnsi="Arial" w:cs="Arial"/>
          <w:b/>
          <w:color w:val="EE0000"/>
        </w:rPr>
      </w:pPr>
      <w:r w:rsidRPr="00074305">
        <w:rPr>
          <w:rFonts w:ascii="Arial" w:hAnsi="Arial" w:cs="Arial"/>
          <w:b/>
          <w:color w:val="EE0000"/>
        </w:rPr>
        <w:t xml:space="preserve">THE AIMS ARE SPECIFICALLY WRITTEN BY THE GROUPS INDIVIDUALLY. </w:t>
      </w:r>
    </w:p>
    <w:p w14:paraId="63C4B01C" w14:textId="77777777" w:rsidR="00074305" w:rsidRPr="00074305" w:rsidRDefault="00074305" w:rsidP="00074305">
      <w:pPr>
        <w:rPr>
          <w:rFonts w:ascii="Arial" w:hAnsi="Arial" w:cs="Arial"/>
          <w:b/>
          <w:color w:val="EE0000"/>
        </w:rPr>
      </w:pPr>
      <w:r w:rsidRPr="00074305">
        <w:rPr>
          <w:rFonts w:ascii="Arial" w:hAnsi="Arial" w:cs="Arial"/>
          <w:b/>
          <w:color w:val="EE0000"/>
        </w:rPr>
        <w:t>The group will abide by the groups’ Code of Conduct</w:t>
      </w:r>
    </w:p>
    <w:p w14:paraId="588FBA60" w14:textId="0EDC3091" w:rsidR="00237903" w:rsidRPr="00FE6EC7" w:rsidRDefault="00E86230" w:rsidP="0071537C">
      <w:pPr>
        <w:rPr>
          <w:rFonts w:ascii="Arial" w:hAnsi="Arial" w:cs="Arial"/>
          <w:b/>
          <w:bCs/>
        </w:rPr>
      </w:pPr>
      <w:r w:rsidRPr="00FE6EC7">
        <w:rPr>
          <w:rFonts w:ascii="Arial" w:hAnsi="Arial" w:cs="Arial"/>
          <w:b/>
          <w:bCs/>
        </w:rPr>
        <w:t xml:space="preserve">Add </w:t>
      </w:r>
      <w:r w:rsidR="00792C10">
        <w:rPr>
          <w:rFonts w:ascii="Arial" w:hAnsi="Arial" w:cs="Arial"/>
          <w:b/>
          <w:bCs/>
        </w:rPr>
        <w:t xml:space="preserve">objectives, </w:t>
      </w:r>
      <w:r w:rsidRPr="00FE6EC7">
        <w:rPr>
          <w:rFonts w:ascii="Arial" w:hAnsi="Arial" w:cs="Arial"/>
          <w:b/>
          <w:bCs/>
        </w:rPr>
        <w:t>aims &amp; goals of the group</w:t>
      </w:r>
      <w:r w:rsidR="00FE6EC7" w:rsidRPr="00FE6EC7">
        <w:rPr>
          <w:rFonts w:ascii="Arial" w:hAnsi="Arial" w:cs="Arial"/>
          <w:b/>
          <w:bCs/>
        </w:rPr>
        <w:t xml:space="preserve"> for instance,</w:t>
      </w:r>
      <w:r w:rsidR="00F87BA3" w:rsidRPr="00FE6EC7">
        <w:rPr>
          <w:rFonts w:ascii="Arial" w:hAnsi="Arial" w:cs="Arial"/>
          <w:b/>
          <w:bCs/>
        </w:rPr>
        <w:t xml:space="preserve"> </w:t>
      </w:r>
      <w:r w:rsidR="00792C10">
        <w:rPr>
          <w:rFonts w:ascii="Arial" w:hAnsi="Arial" w:cs="Arial"/>
          <w:b/>
          <w:bCs/>
        </w:rPr>
        <w:t xml:space="preserve">tackling </w:t>
      </w:r>
      <w:r w:rsidR="00F87BA3" w:rsidRPr="00FE6EC7">
        <w:rPr>
          <w:rFonts w:ascii="Arial" w:hAnsi="Arial" w:cs="Arial"/>
          <w:b/>
          <w:bCs/>
        </w:rPr>
        <w:t xml:space="preserve">socially economic issues i.e. </w:t>
      </w:r>
    </w:p>
    <w:p w14:paraId="14C1ECBE" w14:textId="77777777" w:rsidR="00237903" w:rsidRPr="00FE6EC7" w:rsidRDefault="00F87BA3" w:rsidP="00237903">
      <w:pPr>
        <w:pStyle w:val="ListParagraph"/>
        <w:numPr>
          <w:ilvl w:val="0"/>
          <w:numId w:val="1"/>
        </w:numPr>
        <w:rPr>
          <w:rFonts w:ascii="Arial" w:hAnsi="Arial" w:cs="Arial"/>
          <w:b/>
          <w:bCs/>
        </w:rPr>
      </w:pPr>
      <w:r w:rsidRPr="00FE6EC7">
        <w:rPr>
          <w:rFonts w:ascii="Arial" w:hAnsi="Arial" w:cs="Arial"/>
          <w:b/>
          <w:bCs/>
        </w:rPr>
        <w:t>the cost-of-li</w:t>
      </w:r>
      <w:r w:rsidR="00237903" w:rsidRPr="00FE6EC7">
        <w:rPr>
          <w:rFonts w:ascii="Arial" w:hAnsi="Arial" w:cs="Arial"/>
          <w:b/>
          <w:bCs/>
        </w:rPr>
        <w:t>ving crisis</w:t>
      </w:r>
    </w:p>
    <w:p w14:paraId="0019F277" w14:textId="77777777" w:rsidR="008047EE" w:rsidRPr="00FE6EC7" w:rsidRDefault="00237903" w:rsidP="003040A7">
      <w:pPr>
        <w:pStyle w:val="ListParagraph"/>
        <w:numPr>
          <w:ilvl w:val="0"/>
          <w:numId w:val="1"/>
        </w:numPr>
        <w:rPr>
          <w:rFonts w:ascii="Arial" w:hAnsi="Arial" w:cs="Arial"/>
          <w:b/>
          <w:bCs/>
        </w:rPr>
      </w:pPr>
      <w:r w:rsidRPr="00FE6EC7">
        <w:rPr>
          <w:rFonts w:ascii="Arial" w:hAnsi="Arial" w:cs="Arial"/>
          <w:b/>
          <w:bCs/>
        </w:rPr>
        <w:t>economic poverty</w:t>
      </w:r>
    </w:p>
    <w:p w14:paraId="565BDD38" w14:textId="4A521A5F" w:rsidR="008047EE" w:rsidRPr="00FE6EC7" w:rsidRDefault="00FE6EC7" w:rsidP="008047EE">
      <w:pPr>
        <w:rPr>
          <w:rFonts w:ascii="Arial" w:hAnsi="Arial" w:cs="Arial"/>
          <w:b/>
          <w:bCs/>
        </w:rPr>
      </w:pPr>
      <w:r w:rsidRPr="00FE6EC7">
        <w:rPr>
          <w:rFonts w:ascii="Arial" w:hAnsi="Arial" w:cs="Arial"/>
          <w:b/>
          <w:bCs/>
        </w:rPr>
        <w:t xml:space="preserve">For example: </w:t>
      </w:r>
      <w:r w:rsidR="008047EE" w:rsidRPr="00FE6EC7">
        <w:rPr>
          <w:rFonts w:ascii="Arial" w:hAnsi="Arial" w:cs="Arial"/>
          <w:b/>
          <w:bCs/>
        </w:rPr>
        <w:t xml:space="preserve">The Group </w:t>
      </w:r>
      <w:r w:rsidR="009D0D29" w:rsidRPr="00FE6EC7">
        <w:rPr>
          <w:rFonts w:ascii="Arial" w:hAnsi="Arial" w:cs="Arial"/>
          <w:b/>
          <w:bCs/>
        </w:rPr>
        <w:t>will aim to provide help and assistance to indi</w:t>
      </w:r>
      <w:r w:rsidR="004E30A9" w:rsidRPr="00FE6EC7">
        <w:rPr>
          <w:rFonts w:ascii="Arial" w:hAnsi="Arial" w:cs="Arial"/>
          <w:b/>
          <w:bCs/>
        </w:rPr>
        <w:t xml:space="preserve">viduals and groups where participants need assistance with feeding their </w:t>
      </w:r>
      <w:r w:rsidR="00B245B6" w:rsidRPr="00FE6EC7">
        <w:rPr>
          <w:rFonts w:ascii="Arial" w:hAnsi="Arial" w:cs="Arial"/>
          <w:b/>
          <w:bCs/>
        </w:rPr>
        <w:t>families, themselves</w:t>
      </w:r>
      <w:r w:rsidR="00E86DA0" w:rsidRPr="00FE6EC7">
        <w:rPr>
          <w:rFonts w:ascii="Arial" w:hAnsi="Arial" w:cs="Arial"/>
          <w:b/>
          <w:bCs/>
        </w:rPr>
        <w:t xml:space="preserve"> in the form of food packages</w:t>
      </w:r>
      <w:r w:rsidR="008620CE" w:rsidRPr="00FE6EC7">
        <w:rPr>
          <w:rFonts w:ascii="Arial" w:hAnsi="Arial" w:cs="Arial"/>
          <w:b/>
          <w:bCs/>
        </w:rPr>
        <w:t xml:space="preserve"> purchased at minimal cost</w:t>
      </w:r>
      <w:r w:rsidR="00E86DA0" w:rsidRPr="00FE6EC7">
        <w:rPr>
          <w:rFonts w:ascii="Arial" w:hAnsi="Arial" w:cs="Arial"/>
          <w:b/>
          <w:bCs/>
        </w:rPr>
        <w:t xml:space="preserve">. </w:t>
      </w:r>
    </w:p>
    <w:p w14:paraId="37E41ECD" w14:textId="77777777" w:rsidR="001D79B8" w:rsidRPr="008047EE" w:rsidRDefault="001D79B8" w:rsidP="008047EE">
      <w:pPr>
        <w:rPr>
          <w:rFonts w:ascii="Arial" w:hAnsi="Arial" w:cs="Arial"/>
        </w:rPr>
      </w:pPr>
    </w:p>
    <w:p w14:paraId="320A3CF1" w14:textId="469A6F06" w:rsidR="003040A7" w:rsidRPr="008047EE" w:rsidRDefault="003040A7" w:rsidP="008047EE">
      <w:pPr>
        <w:rPr>
          <w:rFonts w:ascii="Arial" w:hAnsi="Arial" w:cs="Arial"/>
        </w:rPr>
      </w:pPr>
      <w:r w:rsidRPr="00E86DA0">
        <w:rPr>
          <w:rFonts w:ascii="Arial" w:hAnsi="Arial" w:cs="Arial"/>
          <w:b/>
          <w:bCs/>
        </w:rPr>
        <w:t>3) Powers</w:t>
      </w:r>
      <w:r w:rsidRPr="008047EE">
        <w:rPr>
          <w:rFonts w:ascii="Arial" w:hAnsi="Arial" w:cs="Arial"/>
        </w:rPr>
        <w:t xml:space="preserve"> </w:t>
      </w:r>
    </w:p>
    <w:p w14:paraId="4DD0C8DC" w14:textId="526084A4" w:rsidR="003040A7" w:rsidRPr="006B592B" w:rsidRDefault="003040A7" w:rsidP="003040A7">
      <w:pPr>
        <w:rPr>
          <w:rFonts w:ascii="Arial" w:hAnsi="Arial" w:cs="Arial"/>
        </w:rPr>
      </w:pPr>
      <w:proofErr w:type="gramStart"/>
      <w:r w:rsidRPr="006B592B">
        <w:rPr>
          <w:rFonts w:ascii="Arial" w:hAnsi="Arial" w:cs="Arial"/>
        </w:rPr>
        <w:t>In order to</w:t>
      </w:r>
      <w:proofErr w:type="gramEnd"/>
      <w:r w:rsidRPr="006B592B">
        <w:rPr>
          <w:rFonts w:ascii="Arial" w:hAnsi="Arial" w:cs="Arial"/>
        </w:rPr>
        <w:t xml:space="preserve"> achieve its aim</w:t>
      </w:r>
      <w:r w:rsidR="00E86DA0">
        <w:rPr>
          <w:rFonts w:ascii="Arial" w:hAnsi="Arial" w:cs="Arial"/>
        </w:rPr>
        <w:t xml:space="preserve"> and purpose</w:t>
      </w:r>
      <w:r w:rsidRPr="006B592B">
        <w:rPr>
          <w:rFonts w:ascii="Arial" w:hAnsi="Arial" w:cs="Arial"/>
        </w:rPr>
        <w:t xml:space="preserve"> the Group may:</w:t>
      </w:r>
    </w:p>
    <w:p w14:paraId="5DB67B8F" w14:textId="78A54C6F" w:rsidR="003040A7" w:rsidRPr="006B592B" w:rsidRDefault="00713B56" w:rsidP="003040A7">
      <w:pPr>
        <w:rPr>
          <w:rFonts w:ascii="Arial" w:hAnsi="Arial" w:cs="Arial"/>
        </w:rPr>
      </w:pPr>
      <w:r w:rsidRPr="000B579D">
        <w:rPr>
          <w:rFonts w:ascii="Arial" w:hAnsi="Arial" w:cs="Arial"/>
          <w:b/>
          <w:bCs/>
        </w:rPr>
        <w:t>3.1</w:t>
      </w:r>
      <w:r w:rsidR="003040A7" w:rsidRPr="006B592B">
        <w:rPr>
          <w:rFonts w:ascii="Arial" w:hAnsi="Arial" w:cs="Arial"/>
        </w:rPr>
        <w:t xml:space="preserve"> Raise money</w:t>
      </w:r>
    </w:p>
    <w:p w14:paraId="20160B5C" w14:textId="62229195" w:rsidR="003040A7" w:rsidRPr="006B592B" w:rsidRDefault="000B579D" w:rsidP="003040A7">
      <w:pPr>
        <w:rPr>
          <w:rFonts w:ascii="Arial" w:hAnsi="Arial" w:cs="Arial"/>
        </w:rPr>
      </w:pPr>
      <w:r w:rsidRPr="000B579D">
        <w:rPr>
          <w:rFonts w:ascii="Arial" w:hAnsi="Arial" w:cs="Arial"/>
          <w:b/>
          <w:bCs/>
        </w:rPr>
        <w:t>3.2</w:t>
      </w:r>
      <w:r w:rsidR="003040A7" w:rsidRPr="006B592B">
        <w:rPr>
          <w:rFonts w:ascii="Arial" w:hAnsi="Arial" w:cs="Arial"/>
        </w:rPr>
        <w:t xml:space="preserve"> Open bank accounts</w:t>
      </w:r>
    </w:p>
    <w:p w14:paraId="08BE7947" w14:textId="5C744697" w:rsidR="003040A7" w:rsidRPr="006B592B" w:rsidRDefault="000B579D" w:rsidP="003040A7">
      <w:pPr>
        <w:rPr>
          <w:rFonts w:ascii="Arial" w:hAnsi="Arial" w:cs="Arial"/>
        </w:rPr>
      </w:pPr>
      <w:r w:rsidRPr="000B579D">
        <w:rPr>
          <w:rFonts w:ascii="Arial" w:hAnsi="Arial" w:cs="Arial"/>
          <w:b/>
          <w:bCs/>
        </w:rPr>
        <w:t>3.3</w:t>
      </w:r>
      <w:r w:rsidR="003040A7" w:rsidRPr="006B592B">
        <w:rPr>
          <w:rFonts w:ascii="Arial" w:hAnsi="Arial" w:cs="Arial"/>
        </w:rPr>
        <w:t xml:space="preserve"> Take out insurance</w:t>
      </w:r>
    </w:p>
    <w:p w14:paraId="0E3F5CC2" w14:textId="1FD30EC9" w:rsidR="003040A7" w:rsidRPr="006B592B" w:rsidRDefault="000B579D" w:rsidP="003040A7">
      <w:pPr>
        <w:rPr>
          <w:rFonts w:ascii="Arial" w:hAnsi="Arial" w:cs="Arial"/>
        </w:rPr>
      </w:pPr>
      <w:r w:rsidRPr="000B579D">
        <w:rPr>
          <w:rFonts w:ascii="Arial" w:hAnsi="Arial" w:cs="Arial"/>
          <w:b/>
          <w:bCs/>
        </w:rPr>
        <w:t>3.4</w:t>
      </w:r>
      <w:r w:rsidR="003040A7" w:rsidRPr="006B592B">
        <w:rPr>
          <w:rFonts w:ascii="Arial" w:hAnsi="Arial" w:cs="Arial"/>
        </w:rPr>
        <w:t xml:space="preserve"> Employ </w:t>
      </w:r>
      <w:r w:rsidR="004C614D">
        <w:rPr>
          <w:rFonts w:ascii="Arial" w:hAnsi="Arial" w:cs="Arial"/>
        </w:rPr>
        <w:t>volunteers</w:t>
      </w:r>
    </w:p>
    <w:p w14:paraId="2FD6284A" w14:textId="55F3F8BD" w:rsidR="003040A7" w:rsidRPr="006B592B" w:rsidRDefault="00121606" w:rsidP="003040A7">
      <w:pPr>
        <w:rPr>
          <w:rFonts w:ascii="Arial" w:hAnsi="Arial" w:cs="Arial"/>
        </w:rPr>
      </w:pPr>
      <w:r w:rsidRPr="00121606">
        <w:rPr>
          <w:rFonts w:ascii="Arial" w:hAnsi="Arial" w:cs="Arial"/>
          <w:b/>
          <w:bCs/>
        </w:rPr>
        <w:t>3.5</w:t>
      </w:r>
      <w:r w:rsidR="003040A7" w:rsidRPr="006B592B">
        <w:rPr>
          <w:rFonts w:ascii="Arial" w:hAnsi="Arial" w:cs="Arial"/>
        </w:rPr>
        <w:t xml:space="preserve"> Organise events</w:t>
      </w:r>
    </w:p>
    <w:p w14:paraId="45D45FFF" w14:textId="48E7DCB8" w:rsidR="003040A7" w:rsidRPr="006B592B" w:rsidRDefault="00121606" w:rsidP="003040A7">
      <w:pPr>
        <w:rPr>
          <w:rFonts w:ascii="Arial" w:hAnsi="Arial" w:cs="Arial"/>
        </w:rPr>
      </w:pPr>
      <w:r w:rsidRPr="00121606">
        <w:rPr>
          <w:rFonts w:ascii="Arial" w:hAnsi="Arial" w:cs="Arial"/>
          <w:b/>
          <w:bCs/>
        </w:rPr>
        <w:t>3.6</w:t>
      </w:r>
      <w:r w:rsidR="003040A7" w:rsidRPr="006B592B">
        <w:rPr>
          <w:rFonts w:ascii="Arial" w:hAnsi="Arial" w:cs="Arial"/>
        </w:rPr>
        <w:t xml:space="preserve"> Work with similar Groups and exchange information and advice with them</w:t>
      </w:r>
    </w:p>
    <w:p w14:paraId="7F738D8E" w14:textId="0F43F69B" w:rsidR="003040A7" w:rsidRDefault="00121606" w:rsidP="003040A7">
      <w:pPr>
        <w:rPr>
          <w:rFonts w:ascii="Arial" w:hAnsi="Arial" w:cs="Arial"/>
        </w:rPr>
      </w:pPr>
      <w:r w:rsidRPr="00121606">
        <w:rPr>
          <w:rFonts w:ascii="Arial" w:hAnsi="Arial" w:cs="Arial"/>
          <w:b/>
          <w:bCs/>
        </w:rPr>
        <w:t>3.7</w:t>
      </w:r>
      <w:r w:rsidR="003040A7" w:rsidRPr="006B592B">
        <w:rPr>
          <w:rFonts w:ascii="Arial" w:hAnsi="Arial" w:cs="Arial"/>
        </w:rPr>
        <w:t xml:space="preserve"> Do anything that is lawful which will help it to fulfil its aim.</w:t>
      </w:r>
    </w:p>
    <w:p w14:paraId="44AC6B06" w14:textId="77777777" w:rsidR="001D79B8" w:rsidRDefault="001D79B8" w:rsidP="003040A7">
      <w:pPr>
        <w:rPr>
          <w:rFonts w:ascii="Arial" w:hAnsi="Arial" w:cs="Arial"/>
        </w:rPr>
      </w:pPr>
    </w:p>
    <w:p w14:paraId="063305C0" w14:textId="77777777" w:rsidR="001D79B8" w:rsidRDefault="001D79B8" w:rsidP="003040A7">
      <w:pPr>
        <w:rPr>
          <w:rFonts w:ascii="Arial" w:hAnsi="Arial" w:cs="Arial"/>
        </w:rPr>
      </w:pPr>
    </w:p>
    <w:p w14:paraId="6360F5D0" w14:textId="77777777" w:rsidR="001D79B8" w:rsidRDefault="001D79B8" w:rsidP="003040A7">
      <w:pPr>
        <w:rPr>
          <w:rFonts w:ascii="Arial" w:hAnsi="Arial" w:cs="Arial"/>
        </w:rPr>
      </w:pPr>
    </w:p>
    <w:p w14:paraId="0266D5BA" w14:textId="77777777" w:rsidR="001D79B8" w:rsidRPr="006B592B" w:rsidRDefault="001D79B8" w:rsidP="003040A7">
      <w:pPr>
        <w:rPr>
          <w:rFonts w:ascii="Arial" w:hAnsi="Arial" w:cs="Arial"/>
        </w:rPr>
      </w:pPr>
    </w:p>
    <w:p w14:paraId="0F0A6B36" w14:textId="77777777" w:rsidR="003040A7" w:rsidRPr="008E1C6F" w:rsidRDefault="003040A7" w:rsidP="003040A7">
      <w:pPr>
        <w:rPr>
          <w:rFonts w:ascii="Arial" w:hAnsi="Arial" w:cs="Arial"/>
          <w:b/>
          <w:bCs/>
        </w:rPr>
      </w:pPr>
      <w:r w:rsidRPr="008E1C6F">
        <w:rPr>
          <w:rFonts w:ascii="Arial" w:hAnsi="Arial" w:cs="Arial"/>
          <w:b/>
          <w:bCs/>
        </w:rPr>
        <w:t>4) Membership</w:t>
      </w:r>
    </w:p>
    <w:p w14:paraId="5FAA8CD5" w14:textId="6F2E7F78" w:rsidR="003040A7" w:rsidRPr="006B592B" w:rsidRDefault="00013F51" w:rsidP="003040A7">
      <w:pPr>
        <w:rPr>
          <w:rFonts w:ascii="Arial" w:hAnsi="Arial" w:cs="Arial"/>
        </w:rPr>
      </w:pPr>
      <w:r w:rsidRPr="00013F51">
        <w:rPr>
          <w:rFonts w:ascii="Arial" w:hAnsi="Arial" w:cs="Arial"/>
          <w:b/>
          <w:bCs/>
        </w:rPr>
        <w:t>4.1</w:t>
      </w:r>
      <w:r w:rsidR="003040A7" w:rsidRPr="006B592B">
        <w:rPr>
          <w:rFonts w:ascii="Arial" w:hAnsi="Arial" w:cs="Arial"/>
        </w:rPr>
        <w:t xml:space="preserve"> Membership of the Group shall be open to any individual </w:t>
      </w:r>
      <w:r w:rsidR="00970DD5" w:rsidRPr="0011451F">
        <w:rPr>
          <w:rFonts w:ascii="Arial" w:hAnsi="Arial" w:cs="Arial"/>
          <w:b/>
          <w:bCs/>
          <w:color w:val="EE0000"/>
        </w:rPr>
        <w:t>or aged limited</w:t>
      </w:r>
      <w:r w:rsidR="003040A7" w:rsidRPr="0011451F">
        <w:rPr>
          <w:rFonts w:ascii="Arial" w:hAnsi="Arial" w:cs="Arial"/>
          <w:color w:val="EE0000"/>
        </w:rPr>
        <w:t xml:space="preserve"> </w:t>
      </w:r>
      <w:r w:rsidR="00A93DA5">
        <w:rPr>
          <w:rFonts w:ascii="Arial" w:hAnsi="Arial" w:cs="Arial"/>
        </w:rPr>
        <w:t>(accompanied by parent or guardian</w:t>
      </w:r>
      <w:r w:rsidR="006957E5">
        <w:rPr>
          <w:rFonts w:ascii="Arial" w:hAnsi="Arial" w:cs="Arial"/>
        </w:rPr>
        <w:t xml:space="preserve">) </w:t>
      </w:r>
      <w:r w:rsidR="003040A7" w:rsidRPr="006B592B">
        <w:rPr>
          <w:rFonts w:ascii="Arial" w:hAnsi="Arial" w:cs="Arial"/>
        </w:rPr>
        <w:t>without regards to disability, political or religious affiliation, race, sex or sexual orientation who is:</w:t>
      </w:r>
    </w:p>
    <w:p w14:paraId="2CE9BF0A" w14:textId="77777777" w:rsidR="003040A7" w:rsidRPr="006B592B" w:rsidRDefault="003040A7" w:rsidP="003040A7">
      <w:pPr>
        <w:rPr>
          <w:rFonts w:ascii="Arial" w:hAnsi="Arial" w:cs="Arial"/>
        </w:rPr>
      </w:pPr>
      <w:r w:rsidRPr="006B592B">
        <w:rPr>
          <w:rFonts w:ascii="Arial" w:hAnsi="Arial" w:cs="Arial"/>
        </w:rPr>
        <w:t> interested in helping the Group to achieve its aim</w:t>
      </w:r>
    </w:p>
    <w:p w14:paraId="678B1A53" w14:textId="11208333" w:rsidR="003040A7" w:rsidRPr="006B592B" w:rsidRDefault="003040A7" w:rsidP="001D79B8">
      <w:pPr>
        <w:rPr>
          <w:rFonts w:ascii="Arial" w:hAnsi="Arial" w:cs="Arial"/>
        </w:rPr>
      </w:pPr>
      <w:r w:rsidRPr="006B592B">
        <w:rPr>
          <w:rFonts w:ascii="Arial" w:hAnsi="Arial" w:cs="Arial"/>
        </w:rPr>
        <w:t xml:space="preserve"> willing to abide by the rules of the Group </w:t>
      </w:r>
    </w:p>
    <w:p w14:paraId="1DFC0431" w14:textId="4AB6146E" w:rsidR="003040A7" w:rsidRDefault="00A93DA5" w:rsidP="003040A7">
      <w:pPr>
        <w:rPr>
          <w:rFonts w:ascii="Arial" w:hAnsi="Arial" w:cs="Arial"/>
        </w:rPr>
      </w:pPr>
      <w:r w:rsidRPr="00A93DA5">
        <w:rPr>
          <w:rFonts w:ascii="Arial" w:hAnsi="Arial" w:cs="Arial"/>
          <w:b/>
          <w:bCs/>
        </w:rPr>
        <w:t>4.2</w:t>
      </w:r>
      <w:r w:rsidR="003040A7" w:rsidRPr="006B592B">
        <w:rPr>
          <w:rFonts w:ascii="Arial" w:hAnsi="Arial" w:cs="Arial"/>
        </w:rPr>
        <w:t xml:space="preserve"> The membership of any member may be terminated for good reason by the Management Committee: Provided that the member concerned shall have the right to be heard by the Management Committee, accompanied by a friend, before a final decision is made.</w:t>
      </w:r>
    </w:p>
    <w:p w14:paraId="711D2A6B" w14:textId="3FD447AC" w:rsidR="00E14E6D" w:rsidRPr="00E14E6D" w:rsidRDefault="00E14E6D" w:rsidP="00E14E6D">
      <w:pPr>
        <w:rPr>
          <w:rFonts w:ascii="Arial" w:hAnsi="Arial" w:cs="Arial"/>
          <w:bCs/>
        </w:rPr>
      </w:pPr>
      <w:r>
        <w:rPr>
          <w:rFonts w:ascii="Arial" w:hAnsi="Arial" w:cs="Arial"/>
        </w:rPr>
        <w:t xml:space="preserve">4.3 </w:t>
      </w:r>
      <w:r w:rsidRPr="00E14E6D">
        <w:rPr>
          <w:rFonts w:ascii="Arial" w:hAnsi="Arial" w:cs="Arial"/>
          <w:color w:val="EE0000"/>
        </w:rPr>
        <w:t>Cost of membership - The Management Committee had set an annual subscription rate of £…</w:t>
      </w:r>
      <w:proofErr w:type="gramStart"/>
      <w:r w:rsidRPr="00E14E6D">
        <w:rPr>
          <w:rFonts w:ascii="Arial" w:hAnsi="Arial" w:cs="Arial"/>
          <w:color w:val="EE0000"/>
        </w:rPr>
        <w:t>…..</w:t>
      </w:r>
      <w:proofErr w:type="gramEnd"/>
      <w:r w:rsidRPr="00E14E6D">
        <w:rPr>
          <w:rFonts w:ascii="Arial" w:hAnsi="Arial" w:cs="Arial"/>
          <w:color w:val="EE0000"/>
        </w:rPr>
        <w:t xml:space="preserve">  Provision will be made for those who find it difficult to pay a lump sum.</w:t>
      </w:r>
    </w:p>
    <w:p w14:paraId="54447B73" w14:textId="77777777" w:rsidR="00B45E3B" w:rsidRPr="006B592B" w:rsidRDefault="00B45E3B" w:rsidP="003040A7">
      <w:pPr>
        <w:rPr>
          <w:rFonts w:ascii="Arial" w:hAnsi="Arial" w:cs="Arial"/>
        </w:rPr>
      </w:pPr>
    </w:p>
    <w:p w14:paraId="68398665" w14:textId="77777777" w:rsidR="003040A7" w:rsidRPr="00B45E3B" w:rsidRDefault="003040A7" w:rsidP="003040A7">
      <w:pPr>
        <w:rPr>
          <w:rFonts w:ascii="Arial" w:hAnsi="Arial" w:cs="Arial"/>
          <w:b/>
          <w:bCs/>
        </w:rPr>
      </w:pPr>
      <w:r w:rsidRPr="00B45E3B">
        <w:rPr>
          <w:rFonts w:ascii="Arial" w:hAnsi="Arial" w:cs="Arial"/>
          <w:b/>
          <w:bCs/>
        </w:rPr>
        <w:t>5) Management Committee</w:t>
      </w:r>
    </w:p>
    <w:p w14:paraId="630B323B" w14:textId="2BF66329" w:rsidR="003040A7" w:rsidRPr="006B592B" w:rsidRDefault="00B45E3B" w:rsidP="003040A7">
      <w:pPr>
        <w:rPr>
          <w:rFonts w:ascii="Arial" w:hAnsi="Arial" w:cs="Arial"/>
        </w:rPr>
      </w:pPr>
      <w:r w:rsidRPr="00B45E3B">
        <w:rPr>
          <w:rFonts w:ascii="Arial" w:hAnsi="Arial" w:cs="Arial"/>
          <w:b/>
          <w:bCs/>
        </w:rPr>
        <w:t>5.1</w:t>
      </w:r>
      <w:r w:rsidR="003040A7" w:rsidRPr="006B592B">
        <w:rPr>
          <w:rFonts w:ascii="Arial" w:hAnsi="Arial" w:cs="Arial"/>
        </w:rPr>
        <w:t xml:space="preserve"> The Group shall be administered by a Management Committee of not less than three individuals elected at the Group’s Annual General Meeting (A.G.M.).</w:t>
      </w:r>
    </w:p>
    <w:p w14:paraId="038ACBB9" w14:textId="13B8D68A" w:rsidR="003040A7" w:rsidRPr="006B592B" w:rsidRDefault="00363BDD" w:rsidP="003040A7">
      <w:pPr>
        <w:rPr>
          <w:rFonts w:ascii="Arial" w:hAnsi="Arial" w:cs="Arial"/>
        </w:rPr>
      </w:pPr>
      <w:r w:rsidRPr="00363BDD">
        <w:rPr>
          <w:rFonts w:ascii="Arial" w:hAnsi="Arial" w:cs="Arial"/>
          <w:b/>
          <w:bCs/>
        </w:rPr>
        <w:t>5.2</w:t>
      </w:r>
      <w:r w:rsidR="003040A7" w:rsidRPr="006B592B">
        <w:rPr>
          <w:rFonts w:ascii="Arial" w:hAnsi="Arial" w:cs="Arial"/>
        </w:rPr>
        <w:t xml:space="preserve"> The Officers of the Management Committee shall be: the Chairperson, the Treasurer and the Secretary.</w:t>
      </w:r>
    </w:p>
    <w:p w14:paraId="2FE1714A" w14:textId="3F7945A7" w:rsidR="003040A7" w:rsidRPr="006B592B" w:rsidRDefault="00FE0059" w:rsidP="003040A7">
      <w:pPr>
        <w:rPr>
          <w:rFonts w:ascii="Arial" w:hAnsi="Arial" w:cs="Arial"/>
        </w:rPr>
      </w:pPr>
      <w:r w:rsidRPr="00FE0059">
        <w:rPr>
          <w:rFonts w:ascii="Arial" w:hAnsi="Arial" w:cs="Arial"/>
          <w:b/>
          <w:bCs/>
        </w:rPr>
        <w:t>5.3</w:t>
      </w:r>
      <w:r w:rsidR="003040A7" w:rsidRPr="006B592B">
        <w:rPr>
          <w:rFonts w:ascii="Arial" w:hAnsi="Arial" w:cs="Arial"/>
        </w:rPr>
        <w:t xml:space="preserve"> The Management Committee may co-opt onto the Committee, up to three individuals, in an advisory and non-voting capacity that it feels will help to fulfil the aim of the Group.</w:t>
      </w:r>
    </w:p>
    <w:p w14:paraId="53A52506" w14:textId="58FAC735" w:rsidR="003040A7" w:rsidRPr="006B592B" w:rsidRDefault="00F10D4C" w:rsidP="003040A7">
      <w:pPr>
        <w:rPr>
          <w:rFonts w:ascii="Arial" w:hAnsi="Arial" w:cs="Arial"/>
        </w:rPr>
      </w:pPr>
      <w:r w:rsidRPr="00F10D4C">
        <w:rPr>
          <w:rFonts w:ascii="Arial" w:hAnsi="Arial" w:cs="Arial"/>
          <w:b/>
          <w:bCs/>
        </w:rPr>
        <w:t>5.4</w:t>
      </w:r>
      <w:r w:rsidR="003040A7" w:rsidRPr="006B592B">
        <w:rPr>
          <w:rFonts w:ascii="Arial" w:hAnsi="Arial" w:cs="Arial"/>
        </w:rPr>
        <w:t xml:space="preserve"> The Management Committee shall meet at least two times a year. </w:t>
      </w:r>
    </w:p>
    <w:p w14:paraId="2C736AE8" w14:textId="57C3D49E" w:rsidR="003040A7" w:rsidRPr="006B592B" w:rsidRDefault="00F10D4C" w:rsidP="003040A7">
      <w:pPr>
        <w:rPr>
          <w:rFonts w:ascii="Arial" w:hAnsi="Arial" w:cs="Arial"/>
        </w:rPr>
      </w:pPr>
      <w:r w:rsidRPr="00F10D4C">
        <w:rPr>
          <w:rFonts w:ascii="Arial" w:hAnsi="Arial" w:cs="Arial"/>
          <w:b/>
          <w:bCs/>
        </w:rPr>
        <w:t>5.5</w:t>
      </w:r>
      <w:r w:rsidR="003040A7" w:rsidRPr="006B592B">
        <w:rPr>
          <w:rFonts w:ascii="Arial" w:hAnsi="Arial" w:cs="Arial"/>
        </w:rPr>
        <w:t xml:space="preserve"> At least t</w:t>
      </w:r>
      <w:r>
        <w:rPr>
          <w:rFonts w:ascii="Arial" w:hAnsi="Arial" w:cs="Arial"/>
        </w:rPr>
        <w:t>wo</w:t>
      </w:r>
      <w:r w:rsidR="003040A7" w:rsidRPr="006B592B">
        <w:rPr>
          <w:rFonts w:ascii="Arial" w:hAnsi="Arial" w:cs="Arial"/>
        </w:rPr>
        <w:t xml:space="preserve"> Management Committee members must be present for a Management Committee meeting to take place.</w:t>
      </w:r>
    </w:p>
    <w:p w14:paraId="3AAD10BC" w14:textId="1B7C3885" w:rsidR="003040A7" w:rsidRPr="006B592B" w:rsidRDefault="00F10D4C" w:rsidP="003040A7">
      <w:pPr>
        <w:rPr>
          <w:rFonts w:ascii="Arial" w:hAnsi="Arial" w:cs="Arial"/>
        </w:rPr>
      </w:pPr>
      <w:r w:rsidRPr="00F10D4C">
        <w:rPr>
          <w:rFonts w:ascii="Arial" w:hAnsi="Arial" w:cs="Arial"/>
          <w:b/>
          <w:bCs/>
        </w:rPr>
        <w:t>5.6</w:t>
      </w:r>
      <w:r w:rsidR="003040A7" w:rsidRPr="006B592B">
        <w:rPr>
          <w:rFonts w:ascii="Arial" w:hAnsi="Arial" w:cs="Arial"/>
        </w:rPr>
        <w:t xml:space="preserve"> Voting at Management Committee meetings shall be by a show of hands. If there is a tied </w:t>
      </w:r>
      <w:r w:rsidRPr="006B592B">
        <w:rPr>
          <w:rFonts w:ascii="Arial" w:hAnsi="Arial" w:cs="Arial"/>
        </w:rPr>
        <w:t>vote,</w:t>
      </w:r>
      <w:r w:rsidR="003040A7" w:rsidRPr="006B592B">
        <w:rPr>
          <w:rFonts w:ascii="Arial" w:hAnsi="Arial" w:cs="Arial"/>
        </w:rPr>
        <w:t xml:space="preserve"> then the Chairperson shall have a second vote.</w:t>
      </w:r>
    </w:p>
    <w:p w14:paraId="558EF9E5" w14:textId="730A74F3" w:rsidR="003040A7" w:rsidRPr="006B592B" w:rsidRDefault="00F10D4C" w:rsidP="003040A7">
      <w:pPr>
        <w:rPr>
          <w:rFonts w:ascii="Arial" w:hAnsi="Arial" w:cs="Arial"/>
        </w:rPr>
      </w:pPr>
      <w:r w:rsidRPr="00F10D4C">
        <w:rPr>
          <w:rFonts w:ascii="Arial" w:hAnsi="Arial" w:cs="Arial"/>
          <w:b/>
          <w:bCs/>
        </w:rPr>
        <w:t>5.7</w:t>
      </w:r>
      <w:r w:rsidR="003040A7" w:rsidRPr="006B592B">
        <w:rPr>
          <w:rFonts w:ascii="Arial" w:hAnsi="Arial" w:cs="Arial"/>
        </w:rPr>
        <w:t xml:space="preserve"> The Management Committee shall have the power to remove any member of the Committee for good and proper reason.</w:t>
      </w:r>
    </w:p>
    <w:p w14:paraId="00D0E03E" w14:textId="032EB821" w:rsidR="003040A7" w:rsidRDefault="00B92693" w:rsidP="003040A7">
      <w:pPr>
        <w:rPr>
          <w:rFonts w:ascii="Arial" w:hAnsi="Arial" w:cs="Arial"/>
        </w:rPr>
      </w:pPr>
      <w:r w:rsidRPr="00B92693">
        <w:rPr>
          <w:rFonts w:ascii="Arial" w:hAnsi="Arial" w:cs="Arial"/>
          <w:b/>
          <w:bCs/>
        </w:rPr>
        <w:t>5.8</w:t>
      </w:r>
      <w:r w:rsidR="003040A7" w:rsidRPr="006B592B">
        <w:rPr>
          <w:rFonts w:ascii="Arial" w:hAnsi="Arial" w:cs="Arial"/>
        </w:rPr>
        <w:t xml:space="preserve"> The Management Committee may appoint any other member of the Group as a Committee member to fill a vacancy, provided that the maximum prescribed is not exceeded.</w:t>
      </w:r>
    </w:p>
    <w:p w14:paraId="0054483F" w14:textId="77777777" w:rsidR="00B92693" w:rsidRPr="006B592B" w:rsidRDefault="00B92693" w:rsidP="003040A7">
      <w:pPr>
        <w:rPr>
          <w:rFonts w:ascii="Arial" w:hAnsi="Arial" w:cs="Arial"/>
        </w:rPr>
      </w:pPr>
    </w:p>
    <w:p w14:paraId="6837566E" w14:textId="325A8D46" w:rsidR="003040A7" w:rsidRPr="00B92693" w:rsidRDefault="003040A7" w:rsidP="003040A7">
      <w:pPr>
        <w:rPr>
          <w:rFonts w:ascii="Arial" w:hAnsi="Arial" w:cs="Arial"/>
          <w:b/>
          <w:bCs/>
        </w:rPr>
      </w:pPr>
      <w:r w:rsidRPr="00B92693">
        <w:rPr>
          <w:rFonts w:ascii="Arial" w:hAnsi="Arial" w:cs="Arial"/>
          <w:b/>
          <w:bCs/>
        </w:rPr>
        <w:t>6) The Duties of the Officers</w:t>
      </w:r>
    </w:p>
    <w:p w14:paraId="2DFBA4BD" w14:textId="069186E9" w:rsidR="003040A7" w:rsidRPr="006B592B" w:rsidRDefault="00B92693" w:rsidP="003040A7">
      <w:pPr>
        <w:rPr>
          <w:rFonts w:ascii="Arial" w:hAnsi="Arial" w:cs="Arial"/>
        </w:rPr>
      </w:pPr>
      <w:r w:rsidRPr="00B92693">
        <w:rPr>
          <w:rFonts w:ascii="Arial" w:hAnsi="Arial" w:cs="Arial"/>
          <w:b/>
          <w:bCs/>
        </w:rPr>
        <w:t>6.1</w:t>
      </w:r>
      <w:r w:rsidR="003040A7" w:rsidRPr="006B592B">
        <w:rPr>
          <w:rFonts w:ascii="Arial" w:hAnsi="Arial" w:cs="Arial"/>
        </w:rPr>
        <w:t xml:space="preserve"> The duties of the Chairperson shall be to:</w:t>
      </w:r>
    </w:p>
    <w:p w14:paraId="29EB9F62" w14:textId="77777777" w:rsidR="003040A7" w:rsidRPr="006B592B" w:rsidRDefault="003040A7" w:rsidP="003040A7">
      <w:pPr>
        <w:rPr>
          <w:rFonts w:ascii="Arial" w:hAnsi="Arial" w:cs="Arial"/>
        </w:rPr>
      </w:pPr>
      <w:r w:rsidRPr="006B592B">
        <w:rPr>
          <w:rFonts w:ascii="Arial" w:hAnsi="Arial" w:cs="Arial"/>
        </w:rPr>
        <w:t>• Chair meetings of the Committee and the Group</w:t>
      </w:r>
    </w:p>
    <w:p w14:paraId="4F4E3955" w14:textId="77777777" w:rsidR="003040A7" w:rsidRPr="006B592B" w:rsidRDefault="003040A7" w:rsidP="003040A7">
      <w:pPr>
        <w:rPr>
          <w:rFonts w:ascii="Arial" w:hAnsi="Arial" w:cs="Arial"/>
        </w:rPr>
      </w:pPr>
      <w:r w:rsidRPr="006B592B">
        <w:rPr>
          <w:rFonts w:ascii="Arial" w:hAnsi="Arial" w:cs="Arial"/>
        </w:rPr>
        <w:lastRenderedPageBreak/>
        <w:t>• represent the Group at functions/meetings that the Group has been invited to and</w:t>
      </w:r>
    </w:p>
    <w:p w14:paraId="06FA5DB4" w14:textId="77777777" w:rsidR="003040A7" w:rsidRDefault="003040A7" w:rsidP="003040A7">
      <w:pPr>
        <w:rPr>
          <w:rFonts w:ascii="Arial" w:hAnsi="Arial" w:cs="Arial"/>
        </w:rPr>
      </w:pPr>
      <w:r w:rsidRPr="006B592B">
        <w:rPr>
          <w:rFonts w:ascii="Arial" w:hAnsi="Arial" w:cs="Arial"/>
        </w:rPr>
        <w:t>• act as the spokesperson of the Group when necessary.</w:t>
      </w:r>
    </w:p>
    <w:p w14:paraId="3D5AE59D" w14:textId="77777777" w:rsidR="00D81DAD" w:rsidRPr="006B592B" w:rsidRDefault="00D81DAD" w:rsidP="003040A7">
      <w:pPr>
        <w:rPr>
          <w:rFonts w:ascii="Arial" w:hAnsi="Arial" w:cs="Arial"/>
        </w:rPr>
      </w:pPr>
    </w:p>
    <w:p w14:paraId="4DE9847A" w14:textId="4BECD3E9" w:rsidR="003040A7" w:rsidRPr="006B592B" w:rsidRDefault="00B92693" w:rsidP="003040A7">
      <w:pPr>
        <w:rPr>
          <w:rFonts w:ascii="Arial" w:hAnsi="Arial" w:cs="Arial"/>
        </w:rPr>
      </w:pPr>
      <w:r w:rsidRPr="00B92693">
        <w:rPr>
          <w:rFonts w:ascii="Arial" w:hAnsi="Arial" w:cs="Arial"/>
          <w:b/>
          <w:bCs/>
        </w:rPr>
        <w:t>6.2</w:t>
      </w:r>
      <w:r w:rsidR="003040A7" w:rsidRPr="006B592B">
        <w:rPr>
          <w:rFonts w:ascii="Arial" w:hAnsi="Arial" w:cs="Arial"/>
        </w:rPr>
        <w:t xml:space="preserve"> The duties of the Secretary shall be to:</w:t>
      </w:r>
    </w:p>
    <w:p w14:paraId="128C1E1B" w14:textId="77777777" w:rsidR="003040A7" w:rsidRDefault="003040A7" w:rsidP="003040A7">
      <w:pPr>
        <w:rPr>
          <w:rFonts w:ascii="Arial" w:hAnsi="Arial" w:cs="Arial"/>
        </w:rPr>
      </w:pPr>
      <w:r w:rsidRPr="006B592B">
        <w:rPr>
          <w:rFonts w:ascii="Arial" w:hAnsi="Arial" w:cs="Arial"/>
        </w:rPr>
        <w:t>• keep a membership list</w:t>
      </w:r>
    </w:p>
    <w:p w14:paraId="50ED107A" w14:textId="08B04638" w:rsidR="003040A7" w:rsidRPr="006B592B" w:rsidRDefault="003040A7" w:rsidP="003040A7">
      <w:pPr>
        <w:rPr>
          <w:rFonts w:ascii="Arial" w:hAnsi="Arial" w:cs="Arial"/>
        </w:rPr>
      </w:pPr>
      <w:r w:rsidRPr="006B592B">
        <w:rPr>
          <w:rFonts w:ascii="Arial" w:hAnsi="Arial" w:cs="Arial"/>
        </w:rPr>
        <w:t>• prepare in consultation with the Chairperson the agenda for meetings of the Committee and the Group</w:t>
      </w:r>
    </w:p>
    <w:p w14:paraId="319DE7E5" w14:textId="77777777" w:rsidR="003040A7" w:rsidRPr="006B592B" w:rsidRDefault="003040A7" w:rsidP="003040A7">
      <w:pPr>
        <w:rPr>
          <w:rFonts w:ascii="Arial" w:hAnsi="Arial" w:cs="Arial"/>
        </w:rPr>
      </w:pPr>
      <w:r w:rsidRPr="006B592B">
        <w:rPr>
          <w:rFonts w:ascii="Arial" w:hAnsi="Arial" w:cs="Arial"/>
        </w:rPr>
        <w:t>• take and keep minutes of all meetings and</w:t>
      </w:r>
    </w:p>
    <w:p w14:paraId="11D6124A" w14:textId="77777777" w:rsidR="003040A7" w:rsidRPr="006B592B" w:rsidRDefault="003040A7" w:rsidP="003040A7">
      <w:pPr>
        <w:rPr>
          <w:rFonts w:ascii="Arial" w:hAnsi="Arial" w:cs="Arial"/>
        </w:rPr>
      </w:pPr>
      <w:r w:rsidRPr="006B592B">
        <w:rPr>
          <w:rFonts w:ascii="Arial" w:hAnsi="Arial" w:cs="Arial"/>
        </w:rPr>
        <w:t>• collect and circulate any relevant information within the Group.</w:t>
      </w:r>
    </w:p>
    <w:p w14:paraId="5C88490B" w14:textId="216A991F" w:rsidR="003040A7" w:rsidRPr="006B592B" w:rsidRDefault="00B92693" w:rsidP="003040A7">
      <w:pPr>
        <w:rPr>
          <w:rFonts w:ascii="Arial" w:hAnsi="Arial" w:cs="Arial"/>
        </w:rPr>
      </w:pPr>
      <w:r w:rsidRPr="00B92693">
        <w:rPr>
          <w:rFonts w:ascii="Arial" w:hAnsi="Arial" w:cs="Arial"/>
          <w:b/>
          <w:bCs/>
        </w:rPr>
        <w:t>6.3</w:t>
      </w:r>
      <w:r w:rsidR="003040A7" w:rsidRPr="006B592B">
        <w:rPr>
          <w:rFonts w:ascii="Arial" w:hAnsi="Arial" w:cs="Arial"/>
        </w:rPr>
        <w:t xml:space="preserve"> The duties of the Treasurer shall be to:</w:t>
      </w:r>
    </w:p>
    <w:p w14:paraId="7367129E" w14:textId="77777777" w:rsidR="003040A7" w:rsidRPr="006B592B" w:rsidRDefault="003040A7" w:rsidP="003040A7">
      <w:pPr>
        <w:rPr>
          <w:rFonts w:ascii="Arial" w:hAnsi="Arial" w:cs="Arial"/>
        </w:rPr>
      </w:pPr>
      <w:r w:rsidRPr="006B592B">
        <w:rPr>
          <w:rFonts w:ascii="Arial" w:hAnsi="Arial" w:cs="Arial"/>
        </w:rPr>
        <w:t>• supervise the financial affairs of the Group and</w:t>
      </w:r>
    </w:p>
    <w:p w14:paraId="54423F9E" w14:textId="77777777" w:rsidR="003040A7" w:rsidRDefault="003040A7" w:rsidP="003040A7">
      <w:pPr>
        <w:rPr>
          <w:rFonts w:ascii="Arial" w:hAnsi="Arial" w:cs="Arial"/>
        </w:rPr>
      </w:pPr>
      <w:r w:rsidRPr="006B592B">
        <w:rPr>
          <w:rFonts w:ascii="Arial" w:hAnsi="Arial" w:cs="Arial"/>
        </w:rPr>
        <w:t>• keep proper accounts that show all monies received and paid out by the Group.</w:t>
      </w:r>
    </w:p>
    <w:p w14:paraId="1AA03829" w14:textId="77777777" w:rsidR="00B92693" w:rsidRPr="006B592B" w:rsidRDefault="00B92693" w:rsidP="003040A7">
      <w:pPr>
        <w:rPr>
          <w:rFonts w:ascii="Arial" w:hAnsi="Arial" w:cs="Arial"/>
        </w:rPr>
      </w:pPr>
    </w:p>
    <w:p w14:paraId="0C8F72EF" w14:textId="77777777" w:rsidR="003040A7" w:rsidRPr="00B92693" w:rsidRDefault="003040A7" w:rsidP="003040A7">
      <w:pPr>
        <w:rPr>
          <w:rFonts w:ascii="Arial" w:hAnsi="Arial" w:cs="Arial"/>
          <w:b/>
          <w:bCs/>
        </w:rPr>
      </w:pPr>
      <w:r w:rsidRPr="00B92693">
        <w:rPr>
          <w:rFonts w:ascii="Arial" w:hAnsi="Arial" w:cs="Arial"/>
          <w:b/>
          <w:bCs/>
        </w:rPr>
        <w:t>7) Finance</w:t>
      </w:r>
    </w:p>
    <w:p w14:paraId="0AD54E64" w14:textId="1AEE0C56" w:rsidR="003040A7" w:rsidRPr="006B592B" w:rsidRDefault="00B92693" w:rsidP="003040A7">
      <w:pPr>
        <w:rPr>
          <w:rFonts w:ascii="Arial" w:hAnsi="Arial" w:cs="Arial"/>
        </w:rPr>
      </w:pPr>
      <w:r w:rsidRPr="00B92693">
        <w:rPr>
          <w:rFonts w:ascii="Arial" w:hAnsi="Arial" w:cs="Arial"/>
          <w:b/>
          <w:bCs/>
        </w:rPr>
        <w:t>7.1</w:t>
      </w:r>
      <w:r w:rsidR="003040A7" w:rsidRPr="006B592B">
        <w:rPr>
          <w:rFonts w:ascii="Arial" w:hAnsi="Arial" w:cs="Arial"/>
        </w:rPr>
        <w:t xml:space="preserve"> All monies received by or on behalf of the Group shall be applied to further the aim of the Group and for </w:t>
      </w:r>
      <w:r w:rsidR="003040A7" w:rsidRPr="00B92693">
        <w:rPr>
          <w:rFonts w:ascii="Arial" w:hAnsi="Arial" w:cs="Arial"/>
          <w:b/>
          <w:bCs/>
        </w:rPr>
        <w:t>no other purpose</w:t>
      </w:r>
      <w:r w:rsidR="003040A7" w:rsidRPr="006B592B">
        <w:rPr>
          <w:rFonts w:ascii="Arial" w:hAnsi="Arial" w:cs="Arial"/>
        </w:rPr>
        <w:t>.</w:t>
      </w:r>
    </w:p>
    <w:p w14:paraId="342D0C2D" w14:textId="6B2F7D44" w:rsidR="003040A7" w:rsidRPr="006B592B" w:rsidRDefault="00B92693" w:rsidP="003040A7">
      <w:pPr>
        <w:rPr>
          <w:rFonts w:ascii="Arial" w:hAnsi="Arial" w:cs="Arial"/>
        </w:rPr>
      </w:pPr>
      <w:r w:rsidRPr="0050020E">
        <w:rPr>
          <w:rFonts w:ascii="Arial" w:hAnsi="Arial" w:cs="Arial"/>
          <w:b/>
          <w:bCs/>
        </w:rPr>
        <w:t>7</w:t>
      </w:r>
      <w:r w:rsidR="0050020E" w:rsidRPr="0050020E">
        <w:rPr>
          <w:rFonts w:ascii="Arial" w:hAnsi="Arial" w:cs="Arial"/>
          <w:b/>
          <w:bCs/>
        </w:rPr>
        <w:t>.2</w:t>
      </w:r>
      <w:r w:rsidR="003040A7" w:rsidRPr="006B592B">
        <w:rPr>
          <w:rFonts w:ascii="Arial" w:hAnsi="Arial" w:cs="Arial"/>
        </w:rPr>
        <w:t xml:space="preserve"> Any bank accounts opened for the Group shall be in the name of the Group.</w:t>
      </w:r>
    </w:p>
    <w:p w14:paraId="04B1E585" w14:textId="018E110F" w:rsidR="003040A7" w:rsidRPr="006B592B" w:rsidRDefault="0050020E" w:rsidP="003040A7">
      <w:pPr>
        <w:rPr>
          <w:rFonts w:ascii="Arial" w:hAnsi="Arial" w:cs="Arial"/>
        </w:rPr>
      </w:pPr>
      <w:r w:rsidRPr="0050020E">
        <w:rPr>
          <w:rFonts w:ascii="Arial" w:hAnsi="Arial" w:cs="Arial"/>
          <w:b/>
          <w:bCs/>
        </w:rPr>
        <w:t>7.3</w:t>
      </w:r>
      <w:r w:rsidR="003040A7" w:rsidRPr="006B592B">
        <w:rPr>
          <w:rFonts w:ascii="Arial" w:hAnsi="Arial" w:cs="Arial"/>
        </w:rPr>
        <w:t xml:space="preserve"> Any cheques issued shall be signed by the Treasurer and one other nominated member of the Management Committee.</w:t>
      </w:r>
    </w:p>
    <w:p w14:paraId="37BEE3A7" w14:textId="007527DF" w:rsidR="003040A7" w:rsidRPr="006B592B" w:rsidRDefault="0050020E" w:rsidP="003040A7">
      <w:pPr>
        <w:rPr>
          <w:rFonts w:ascii="Arial" w:hAnsi="Arial" w:cs="Arial"/>
        </w:rPr>
      </w:pPr>
      <w:r w:rsidRPr="0050020E">
        <w:rPr>
          <w:rFonts w:ascii="Arial" w:hAnsi="Arial" w:cs="Arial"/>
          <w:b/>
          <w:bCs/>
        </w:rPr>
        <w:t>7.4</w:t>
      </w:r>
      <w:r w:rsidR="003040A7" w:rsidRPr="006B592B">
        <w:rPr>
          <w:rFonts w:ascii="Arial" w:hAnsi="Arial" w:cs="Arial"/>
        </w:rPr>
        <w:t xml:space="preserve"> The Group shall ensure that its accounts are audited or independently examined every year.</w:t>
      </w:r>
    </w:p>
    <w:p w14:paraId="249FFEA9" w14:textId="1F048149" w:rsidR="003040A7" w:rsidRDefault="00490288" w:rsidP="003040A7">
      <w:pPr>
        <w:rPr>
          <w:rFonts w:ascii="Arial" w:hAnsi="Arial" w:cs="Arial"/>
        </w:rPr>
      </w:pPr>
      <w:r w:rsidRPr="00490288">
        <w:rPr>
          <w:rFonts w:ascii="Arial" w:hAnsi="Arial" w:cs="Arial"/>
          <w:b/>
          <w:bCs/>
        </w:rPr>
        <w:t>7.5</w:t>
      </w:r>
      <w:r w:rsidR="003040A7" w:rsidRPr="006B592B">
        <w:rPr>
          <w:rFonts w:ascii="Arial" w:hAnsi="Arial" w:cs="Arial"/>
        </w:rPr>
        <w:t xml:space="preserve"> The Group may pay reasonable out of pocket expenses including travel, childcare and meal costs to members or Management Committee members.</w:t>
      </w:r>
    </w:p>
    <w:p w14:paraId="633457A0" w14:textId="77777777" w:rsidR="00490288" w:rsidRPr="006B592B" w:rsidRDefault="00490288" w:rsidP="003040A7">
      <w:pPr>
        <w:rPr>
          <w:rFonts w:ascii="Arial" w:hAnsi="Arial" w:cs="Arial"/>
        </w:rPr>
      </w:pPr>
    </w:p>
    <w:p w14:paraId="28F96F30" w14:textId="77777777" w:rsidR="003040A7" w:rsidRPr="00490288" w:rsidRDefault="003040A7" w:rsidP="003040A7">
      <w:pPr>
        <w:rPr>
          <w:rFonts w:ascii="Arial" w:hAnsi="Arial" w:cs="Arial"/>
          <w:b/>
          <w:bCs/>
        </w:rPr>
      </w:pPr>
      <w:r w:rsidRPr="00490288">
        <w:rPr>
          <w:rFonts w:ascii="Arial" w:hAnsi="Arial" w:cs="Arial"/>
          <w:b/>
          <w:bCs/>
        </w:rPr>
        <w:t>8) Annual General Meeting</w:t>
      </w:r>
    </w:p>
    <w:p w14:paraId="042B5D75" w14:textId="4433E744" w:rsidR="003040A7" w:rsidRPr="006B592B" w:rsidRDefault="00033624" w:rsidP="003040A7">
      <w:pPr>
        <w:rPr>
          <w:rFonts w:ascii="Arial" w:hAnsi="Arial" w:cs="Arial"/>
        </w:rPr>
      </w:pPr>
      <w:r w:rsidRPr="00033624">
        <w:rPr>
          <w:rFonts w:ascii="Arial" w:hAnsi="Arial" w:cs="Arial"/>
          <w:b/>
          <w:bCs/>
        </w:rPr>
        <w:t>8.1</w:t>
      </w:r>
      <w:r w:rsidR="003040A7" w:rsidRPr="006B592B">
        <w:rPr>
          <w:rFonts w:ascii="Arial" w:hAnsi="Arial" w:cs="Arial"/>
        </w:rPr>
        <w:t xml:space="preserve"> The Group shall hold an Annual General Meeting (A.G.M.) in the month of </w:t>
      </w:r>
      <w:r>
        <w:rPr>
          <w:rFonts w:ascii="Arial" w:hAnsi="Arial" w:cs="Arial"/>
        </w:rPr>
        <w:t>April</w:t>
      </w:r>
    </w:p>
    <w:p w14:paraId="1D6E70D3" w14:textId="53EA37E1" w:rsidR="003040A7" w:rsidRPr="006B592B" w:rsidRDefault="00FC7990" w:rsidP="003040A7">
      <w:pPr>
        <w:rPr>
          <w:rFonts w:ascii="Arial" w:hAnsi="Arial" w:cs="Arial"/>
        </w:rPr>
      </w:pPr>
      <w:r w:rsidRPr="00FC33FF">
        <w:rPr>
          <w:rFonts w:ascii="Arial" w:hAnsi="Arial" w:cs="Arial"/>
          <w:b/>
          <w:bCs/>
        </w:rPr>
        <w:t>8.2</w:t>
      </w:r>
      <w:r w:rsidR="003040A7" w:rsidRPr="006B592B">
        <w:rPr>
          <w:rFonts w:ascii="Arial" w:hAnsi="Arial" w:cs="Arial"/>
        </w:rPr>
        <w:t xml:space="preserve"> All members shall be given at least fourteen </w:t>
      </w:r>
      <w:r w:rsidR="00033624" w:rsidRPr="006B592B">
        <w:rPr>
          <w:rFonts w:ascii="Arial" w:hAnsi="Arial" w:cs="Arial"/>
        </w:rPr>
        <w:t>days’ notice</w:t>
      </w:r>
      <w:r w:rsidR="003040A7" w:rsidRPr="006B592B">
        <w:rPr>
          <w:rFonts w:ascii="Arial" w:hAnsi="Arial" w:cs="Arial"/>
        </w:rPr>
        <w:t xml:space="preserve"> of the A.G.M. and shall be entitled to attend and vote.</w:t>
      </w:r>
    </w:p>
    <w:p w14:paraId="30EB18C2" w14:textId="3C5CB584" w:rsidR="003040A7" w:rsidRPr="006B592B" w:rsidRDefault="00FC33FF" w:rsidP="003040A7">
      <w:pPr>
        <w:rPr>
          <w:rFonts w:ascii="Arial" w:hAnsi="Arial" w:cs="Arial"/>
        </w:rPr>
      </w:pPr>
      <w:r w:rsidRPr="00FC33FF">
        <w:rPr>
          <w:rFonts w:ascii="Arial" w:hAnsi="Arial" w:cs="Arial"/>
          <w:b/>
          <w:bCs/>
        </w:rPr>
        <w:t>8.3</w:t>
      </w:r>
      <w:r w:rsidR="003040A7" w:rsidRPr="006B592B">
        <w:rPr>
          <w:rFonts w:ascii="Arial" w:hAnsi="Arial" w:cs="Arial"/>
        </w:rPr>
        <w:t xml:space="preserve"> The business of the A.G.M. shall include:</w:t>
      </w:r>
    </w:p>
    <w:p w14:paraId="4621969B" w14:textId="77777777" w:rsidR="003040A7" w:rsidRPr="006B592B" w:rsidRDefault="003040A7" w:rsidP="003040A7">
      <w:pPr>
        <w:rPr>
          <w:rFonts w:ascii="Arial" w:hAnsi="Arial" w:cs="Arial"/>
        </w:rPr>
      </w:pPr>
      <w:r w:rsidRPr="006B592B">
        <w:rPr>
          <w:rFonts w:ascii="Arial" w:hAnsi="Arial" w:cs="Arial"/>
        </w:rPr>
        <w:t> receiving a report from the Chairperson on the Group’s activities over the year</w:t>
      </w:r>
    </w:p>
    <w:p w14:paraId="119B80C4" w14:textId="77777777" w:rsidR="003040A7" w:rsidRPr="006B592B" w:rsidRDefault="003040A7" w:rsidP="003040A7">
      <w:pPr>
        <w:rPr>
          <w:rFonts w:ascii="Arial" w:hAnsi="Arial" w:cs="Arial"/>
        </w:rPr>
      </w:pPr>
      <w:r w:rsidRPr="006B592B">
        <w:rPr>
          <w:rFonts w:ascii="Arial" w:hAnsi="Arial" w:cs="Arial"/>
        </w:rPr>
        <w:t> receiving a report from the Treasurer on the finances of the Group</w:t>
      </w:r>
    </w:p>
    <w:p w14:paraId="15A7AB7C" w14:textId="77777777" w:rsidR="003040A7" w:rsidRPr="006B592B" w:rsidRDefault="003040A7" w:rsidP="003040A7">
      <w:pPr>
        <w:rPr>
          <w:rFonts w:ascii="Arial" w:hAnsi="Arial" w:cs="Arial"/>
        </w:rPr>
      </w:pPr>
      <w:r w:rsidRPr="006B592B">
        <w:rPr>
          <w:rFonts w:ascii="Arial" w:hAnsi="Arial" w:cs="Arial"/>
        </w:rPr>
        <w:t> electing a new Management Committee and</w:t>
      </w:r>
    </w:p>
    <w:p w14:paraId="5C6A6413" w14:textId="77777777" w:rsidR="003040A7" w:rsidRPr="006B592B" w:rsidRDefault="003040A7" w:rsidP="003040A7">
      <w:pPr>
        <w:rPr>
          <w:rFonts w:ascii="Arial" w:hAnsi="Arial" w:cs="Arial"/>
        </w:rPr>
      </w:pPr>
      <w:r w:rsidRPr="006B592B">
        <w:rPr>
          <w:rFonts w:ascii="Arial" w:hAnsi="Arial" w:cs="Arial"/>
        </w:rPr>
        <w:t> considering any other matter as may be decided.</w:t>
      </w:r>
    </w:p>
    <w:p w14:paraId="7E20BC1C" w14:textId="6A7CED73" w:rsidR="003040A7" w:rsidRDefault="00FC33FF" w:rsidP="003040A7">
      <w:pPr>
        <w:rPr>
          <w:rFonts w:ascii="Arial" w:hAnsi="Arial" w:cs="Arial"/>
        </w:rPr>
      </w:pPr>
      <w:r w:rsidRPr="00FC33FF">
        <w:rPr>
          <w:rFonts w:ascii="Arial" w:hAnsi="Arial" w:cs="Arial"/>
          <w:b/>
          <w:bCs/>
        </w:rPr>
        <w:lastRenderedPageBreak/>
        <w:t>8.4</w:t>
      </w:r>
      <w:r w:rsidR="003040A7" w:rsidRPr="006B592B">
        <w:rPr>
          <w:rFonts w:ascii="Arial" w:hAnsi="Arial" w:cs="Arial"/>
        </w:rPr>
        <w:t xml:space="preserve"> At least </w:t>
      </w:r>
      <w:r w:rsidR="002A2480">
        <w:rPr>
          <w:rFonts w:ascii="Arial" w:hAnsi="Arial" w:cs="Arial"/>
        </w:rPr>
        <w:t>30</w:t>
      </w:r>
      <w:r>
        <w:rPr>
          <w:rFonts w:ascii="Arial" w:hAnsi="Arial" w:cs="Arial"/>
        </w:rPr>
        <w:t>%</w:t>
      </w:r>
      <w:r w:rsidR="00F76F59">
        <w:rPr>
          <w:rFonts w:ascii="Arial" w:hAnsi="Arial" w:cs="Arial"/>
        </w:rPr>
        <w:t xml:space="preserve"> of the</w:t>
      </w:r>
      <w:r w:rsidR="003040A7" w:rsidRPr="006B592B">
        <w:rPr>
          <w:rFonts w:ascii="Arial" w:hAnsi="Arial" w:cs="Arial"/>
        </w:rPr>
        <w:t xml:space="preserve"> members must be present for the Annual General Meeting and any other General Meeting to take place</w:t>
      </w:r>
      <w:r w:rsidR="00F76F59">
        <w:rPr>
          <w:rFonts w:ascii="Arial" w:hAnsi="Arial" w:cs="Arial"/>
        </w:rPr>
        <w:t>.</w:t>
      </w:r>
    </w:p>
    <w:p w14:paraId="3BD27C27" w14:textId="77777777" w:rsidR="00F76F59" w:rsidRPr="006B592B" w:rsidRDefault="00F76F59" w:rsidP="003040A7">
      <w:pPr>
        <w:rPr>
          <w:rFonts w:ascii="Arial" w:hAnsi="Arial" w:cs="Arial"/>
        </w:rPr>
      </w:pPr>
    </w:p>
    <w:p w14:paraId="48DD87F7" w14:textId="77777777" w:rsidR="003040A7" w:rsidRPr="00F76F59" w:rsidRDefault="003040A7" w:rsidP="003040A7">
      <w:pPr>
        <w:rPr>
          <w:rFonts w:ascii="Arial" w:hAnsi="Arial" w:cs="Arial"/>
          <w:b/>
          <w:bCs/>
        </w:rPr>
      </w:pPr>
      <w:r w:rsidRPr="00F76F59">
        <w:rPr>
          <w:rFonts w:ascii="Arial" w:hAnsi="Arial" w:cs="Arial"/>
          <w:b/>
          <w:bCs/>
        </w:rPr>
        <w:t>9) General Meetings</w:t>
      </w:r>
    </w:p>
    <w:p w14:paraId="75B5EA11" w14:textId="311EE3D9" w:rsidR="003040A7" w:rsidRPr="006B592B" w:rsidRDefault="00DC644D" w:rsidP="003040A7">
      <w:pPr>
        <w:rPr>
          <w:rFonts w:ascii="Arial" w:hAnsi="Arial" w:cs="Arial"/>
        </w:rPr>
      </w:pPr>
      <w:r w:rsidRPr="00DC644D">
        <w:rPr>
          <w:rFonts w:ascii="Arial" w:hAnsi="Arial" w:cs="Arial"/>
          <w:b/>
          <w:bCs/>
        </w:rPr>
        <w:t>9.1</w:t>
      </w:r>
      <w:r w:rsidR="003040A7" w:rsidRPr="006B592B">
        <w:rPr>
          <w:rFonts w:ascii="Arial" w:hAnsi="Arial" w:cs="Arial"/>
        </w:rPr>
        <w:t xml:space="preserve"> There shall be </w:t>
      </w:r>
      <w:r>
        <w:rPr>
          <w:rFonts w:ascii="Arial" w:hAnsi="Arial" w:cs="Arial"/>
        </w:rPr>
        <w:t>at least 1</w:t>
      </w:r>
      <w:r w:rsidR="003040A7" w:rsidRPr="006B592B">
        <w:rPr>
          <w:rFonts w:ascii="Arial" w:hAnsi="Arial" w:cs="Arial"/>
        </w:rPr>
        <w:t xml:space="preserve"> General Meeting (excluding the A.G.M) each year.</w:t>
      </w:r>
    </w:p>
    <w:p w14:paraId="5EE1781F" w14:textId="7DD99C32" w:rsidR="003040A7" w:rsidRDefault="00DC644D" w:rsidP="003040A7">
      <w:pPr>
        <w:rPr>
          <w:rFonts w:ascii="Arial" w:hAnsi="Arial" w:cs="Arial"/>
        </w:rPr>
      </w:pPr>
      <w:r w:rsidRPr="00DC644D">
        <w:rPr>
          <w:rFonts w:ascii="Arial" w:hAnsi="Arial" w:cs="Arial"/>
          <w:b/>
          <w:bCs/>
        </w:rPr>
        <w:t>9.2</w:t>
      </w:r>
      <w:r w:rsidR="003040A7" w:rsidRPr="006B592B">
        <w:rPr>
          <w:rFonts w:ascii="Arial" w:hAnsi="Arial" w:cs="Arial"/>
        </w:rPr>
        <w:t xml:space="preserve"> All members shall be entitled to attend and vote.</w:t>
      </w:r>
    </w:p>
    <w:p w14:paraId="0D71A071" w14:textId="77777777" w:rsidR="00DC644D" w:rsidRPr="006B592B" w:rsidRDefault="00DC644D" w:rsidP="003040A7">
      <w:pPr>
        <w:rPr>
          <w:rFonts w:ascii="Arial" w:hAnsi="Arial" w:cs="Arial"/>
        </w:rPr>
      </w:pPr>
    </w:p>
    <w:p w14:paraId="0ACA3779" w14:textId="77777777" w:rsidR="003040A7" w:rsidRPr="009A5B3A" w:rsidRDefault="003040A7" w:rsidP="003040A7">
      <w:pPr>
        <w:rPr>
          <w:rFonts w:ascii="Arial" w:hAnsi="Arial" w:cs="Arial"/>
          <w:b/>
          <w:bCs/>
        </w:rPr>
      </w:pPr>
      <w:r w:rsidRPr="009A5B3A">
        <w:rPr>
          <w:rFonts w:ascii="Arial" w:hAnsi="Arial" w:cs="Arial"/>
          <w:b/>
          <w:bCs/>
        </w:rPr>
        <w:t>10) Special General Meeting</w:t>
      </w:r>
    </w:p>
    <w:p w14:paraId="416156B4" w14:textId="47EE6CA3" w:rsidR="003040A7" w:rsidRDefault="003040A7" w:rsidP="003040A7">
      <w:pPr>
        <w:rPr>
          <w:rFonts w:ascii="Arial" w:hAnsi="Arial" w:cs="Arial"/>
        </w:rPr>
      </w:pPr>
      <w:r w:rsidRPr="006B592B">
        <w:rPr>
          <w:rFonts w:ascii="Arial" w:hAnsi="Arial" w:cs="Arial"/>
        </w:rPr>
        <w:t xml:space="preserve">A Special General Meeting may be called by the Management Committee or </w:t>
      </w:r>
      <w:r w:rsidR="00647B7E">
        <w:rPr>
          <w:rFonts w:ascii="Arial" w:hAnsi="Arial" w:cs="Arial"/>
        </w:rPr>
        <w:t>30</w:t>
      </w:r>
      <w:r w:rsidR="009A5B3A">
        <w:rPr>
          <w:rFonts w:ascii="Arial" w:hAnsi="Arial" w:cs="Arial"/>
        </w:rPr>
        <w:t>%</w:t>
      </w:r>
      <w:r w:rsidRPr="006B592B">
        <w:rPr>
          <w:rFonts w:ascii="Arial" w:hAnsi="Arial" w:cs="Arial"/>
        </w:rPr>
        <w:t xml:space="preserve"> members to discuss an urgent matter. The Secretary shall give all members fourteen </w:t>
      </w:r>
      <w:r w:rsidR="00BB3D39" w:rsidRPr="006B592B">
        <w:rPr>
          <w:rFonts w:ascii="Arial" w:hAnsi="Arial" w:cs="Arial"/>
        </w:rPr>
        <w:t>days’ notice</w:t>
      </w:r>
      <w:r w:rsidRPr="006B592B">
        <w:rPr>
          <w:rFonts w:ascii="Arial" w:hAnsi="Arial" w:cs="Arial"/>
        </w:rPr>
        <w:t xml:space="preserve"> of any Special General Meeting together with notice of the business to be discussed.</w:t>
      </w:r>
    </w:p>
    <w:p w14:paraId="0AACFF27" w14:textId="77777777" w:rsidR="00BB3D39" w:rsidRPr="006B592B" w:rsidRDefault="00BB3D39" w:rsidP="003040A7">
      <w:pPr>
        <w:rPr>
          <w:rFonts w:ascii="Arial" w:hAnsi="Arial" w:cs="Arial"/>
        </w:rPr>
      </w:pPr>
    </w:p>
    <w:p w14:paraId="4E481054" w14:textId="77777777" w:rsidR="003040A7" w:rsidRPr="00BB3D39" w:rsidRDefault="003040A7" w:rsidP="003040A7">
      <w:pPr>
        <w:rPr>
          <w:rFonts w:ascii="Arial" w:hAnsi="Arial" w:cs="Arial"/>
          <w:b/>
          <w:bCs/>
        </w:rPr>
      </w:pPr>
      <w:r w:rsidRPr="00BB3D39">
        <w:rPr>
          <w:rFonts w:ascii="Arial" w:hAnsi="Arial" w:cs="Arial"/>
          <w:b/>
          <w:bCs/>
        </w:rPr>
        <w:t>11) Alterations to the Constitution</w:t>
      </w:r>
    </w:p>
    <w:p w14:paraId="57DAAC82" w14:textId="5C7F0B5D" w:rsidR="003040A7" w:rsidRDefault="003040A7" w:rsidP="003040A7">
      <w:pPr>
        <w:rPr>
          <w:rFonts w:ascii="Arial" w:hAnsi="Arial" w:cs="Arial"/>
        </w:rPr>
      </w:pPr>
      <w:r w:rsidRPr="006B592B">
        <w:rPr>
          <w:rFonts w:ascii="Arial" w:hAnsi="Arial" w:cs="Arial"/>
        </w:rPr>
        <w:t>Any changes to this Constitution must be agreed by at least two-thirds of those members present and voting at any General Meeting.</w:t>
      </w:r>
    </w:p>
    <w:p w14:paraId="11012C5B" w14:textId="77777777" w:rsidR="00BB3D39" w:rsidRPr="006B592B" w:rsidRDefault="00BB3D39" w:rsidP="003040A7">
      <w:pPr>
        <w:rPr>
          <w:rFonts w:ascii="Arial" w:hAnsi="Arial" w:cs="Arial"/>
        </w:rPr>
      </w:pPr>
    </w:p>
    <w:p w14:paraId="7B18E751" w14:textId="77777777" w:rsidR="003040A7" w:rsidRPr="00BB3D39" w:rsidRDefault="003040A7" w:rsidP="003040A7">
      <w:pPr>
        <w:rPr>
          <w:rFonts w:ascii="Arial" w:hAnsi="Arial" w:cs="Arial"/>
          <w:b/>
          <w:bCs/>
        </w:rPr>
      </w:pPr>
      <w:r w:rsidRPr="00BB3D39">
        <w:rPr>
          <w:rFonts w:ascii="Arial" w:hAnsi="Arial" w:cs="Arial"/>
          <w:b/>
          <w:bCs/>
        </w:rPr>
        <w:t>12) Dissolution</w:t>
      </w:r>
    </w:p>
    <w:p w14:paraId="118D8507" w14:textId="68825847" w:rsidR="003040A7" w:rsidRPr="006B592B" w:rsidRDefault="003040A7" w:rsidP="003040A7">
      <w:pPr>
        <w:rPr>
          <w:rFonts w:ascii="Arial" w:hAnsi="Arial" w:cs="Arial"/>
        </w:rPr>
      </w:pPr>
      <w:r w:rsidRPr="006B592B">
        <w:rPr>
          <w:rFonts w:ascii="Arial" w:hAnsi="Arial" w:cs="Arial"/>
        </w:rPr>
        <w:t>The Group may be wound up at any time if agreed by two-thirds of those members present and voting at any General Meeting. In the event of winding up any assets remaining after all debts have been paid shall be given to another Group with a similar aim.</w:t>
      </w:r>
    </w:p>
    <w:p w14:paraId="7D351B0E" w14:textId="649B2AB5" w:rsidR="003040A7" w:rsidRPr="006B592B" w:rsidRDefault="003040A7" w:rsidP="003040A7">
      <w:pPr>
        <w:rPr>
          <w:rFonts w:ascii="Arial" w:hAnsi="Arial" w:cs="Arial"/>
        </w:rPr>
      </w:pPr>
    </w:p>
    <w:p w14:paraId="795BED28" w14:textId="77777777" w:rsidR="003040A7" w:rsidRPr="00BB3D39" w:rsidRDefault="003040A7" w:rsidP="003040A7">
      <w:pPr>
        <w:rPr>
          <w:rFonts w:ascii="Arial" w:hAnsi="Arial" w:cs="Arial"/>
          <w:b/>
          <w:bCs/>
        </w:rPr>
      </w:pPr>
      <w:r w:rsidRPr="00BB3D39">
        <w:rPr>
          <w:rFonts w:ascii="Arial" w:hAnsi="Arial" w:cs="Arial"/>
          <w:b/>
          <w:bCs/>
        </w:rPr>
        <w:t>13) Adoption of the Constitution</w:t>
      </w:r>
    </w:p>
    <w:p w14:paraId="3A9373F2" w14:textId="5EDD56DC" w:rsidR="003040A7" w:rsidRPr="006B592B" w:rsidRDefault="003040A7" w:rsidP="003040A7">
      <w:pPr>
        <w:rPr>
          <w:rFonts w:ascii="Arial" w:hAnsi="Arial" w:cs="Arial"/>
        </w:rPr>
      </w:pPr>
      <w:r w:rsidRPr="006B592B">
        <w:rPr>
          <w:rFonts w:ascii="Arial" w:hAnsi="Arial" w:cs="Arial"/>
        </w:rPr>
        <w:t>Until the first A.G.M. takes place the persons whose names, addresses and signatures appear at the bottom of this document shall act as the Management Committee referred to in this constitution.</w:t>
      </w:r>
    </w:p>
    <w:p w14:paraId="2408E35E" w14:textId="77777777" w:rsidR="00D81DAD" w:rsidRDefault="003040A7" w:rsidP="003040A7">
      <w:pPr>
        <w:rPr>
          <w:rFonts w:ascii="Arial" w:hAnsi="Arial" w:cs="Arial"/>
        </w:rPr>
      </w:pPr>
      <w:r w:rsidRPr="006B592B">
        <w:rPr>
          <w:rFonts w:ascii="Arial" w:hAnsi="Arial" w:cs="Arial"/>
        </w:rPr>
        <w:t xml:space="preserve">This Constitution was adopted on </w:t>
      </w:r>
      <w:r w:rsidR="00D81DAD">
        <w:rPr>
          <w:rFonts w:ascii="Arial" w:hAnsi="Arial" w:cs="Arial"/>
        </w:rPr>
        <w:t>…………………</w:t>
      </w:r>
      <w:proofErr w:type="gramStart"/>
      <w:r w:rsidR="00D81DAD">
        <w:rPr>
          <w:rFonts w:ascii="Arial" w:hAnsi="Arial" w:cs="Arial"/>
        </w:rPr>
        <w:t>…..</w:t>
      </w:r>
      <w:proofErr w:type="gramEnd"/>
    </w:p>
    <w:p w14:paraId="6A2FD1FC" w14:textId="55C6FCFA" w:rsidR="003040A7" w:rsidRDefault="00D81DAD" w:rsidP="003040A7">
      <w:pPr>
        <w:rPr>
          <w:rFonts w:ascii="Arial" w:hAnsi="Arial" w:cs="Arial"/>
        </w:rPr>
      </w:pPr>
      <w:r w:rsidRPr="006B592B">
        <w:rPr>
          <w:rFonts w:ascii="Arial" w:hAnsi="Arial" w:cs="Arial"/>
        </w:rPr>
        <w:t>B</w:t>
      </w:r>
      <w:r w:rsidR="003040A7" w:rsidRPr="006B592B">
        <w:rPr>
          <w:rFonts w:ascii="Arial" w:hAnsi="Arial" w:cs="Arial"/>
        </w:rPr>
        <w:t>y</w:t>
      </w:r>
      <w:r>
        <w:rPr>
          <w:rFonts w:ascii="Arial" w:hAnsi="Arial" w:cs="Arial"/>
        </w:rPr>
        <w:t xml:space="preserve"> </w:t>
      </w:r>
      <w:r w:rsidR="003040A7" w:rsidRPr="006B592B">
        <w:rPr>
          <w:rFonts w:ascii="Arial" w:hAnsi="Arial" w:cs="Arial"/>
        </w:rPr>
        <w:t xml:space="preserve">Management </w:t>
      </w:r>
      <w:r w:rsidR="00B72438">
        <w:rPr>
          <w:rFonts w:ascii="Arial" w:hAnsi="Arial" w:cs="Arial"/>
        </w:rPr>
        <w:t>C</w:t>
      </w:r>
      <w:r w:rsidR="003040A7" w:rsidRPr="006B592B">
        <w:rPr>
          <w:rFonts w:ascii="Arial" w:hAnsi="Arial" w:cs="Arial"/>
        </w:rPr>
        <w:t xml:space="preserve">ommittee </w:t>
      </w:r>
    </w:p>
    <w:p w14:paraId="66099EC1" w14:textId="77777777" w:rsidR="00B72438" w:rsidRDefault="00B72438" w:rsidP="003040A7">
      <w:pPr>
        <w:rPr>
          <w:rFonts w:ascii="Arial" w:hAnsi="Arial" w:cs="Arial"/>
        </w:rPr>
      </w:pPr>
    </w:p>
    <w:p w14:paraId="25018197" w14:textId="5687ACC0" w:rsidR="00370C6E" w:rsidRPr="006B592B" w:rsidRDefault="00370C6E" w:rsidP="003040A7">
      <w:pPr>
        <w:rPr>
          <w:rFonts w:ascii="Arial" w:hAnsi="Arial" w:cs="Arial"/>
        </w:rPr>
      </w:pPr>
      <w:r>
        <w:rPr>
          <w:rFonts w:ascii="Arial" w:hAnsi="Arial" w:cs="Arial"/>
        </w:rPr>
        <w:t xml:space="preserve">Role: Chairperson </w:t>
      </w:r>
    </w:p>
    <w:p w14:paraId="4797A6A2" w14:textId="77777777" w:rsidR="003040A7" w:rsidRPr="006B592B" w:rsidRDefault="003040A7" w:rsidP="003040A7">
      <w:pPr>
        <w:rPr>
          <w:rFonts w:ascii="Arial" w:hAnsi="Arial" w:cs="Arial"/>
        </w:rPr>
      </w:pPr>
      <w:r w:rsidRPr="006B592B">
        <w:rPr>
          <w:rFonts w:ascii="Arial" w:hAnsi="Arial" w:cs="Arial"/>
        </w:rPr>
        <w:t>Name………</w:t>
      </w:r>
      <w:proofErr w:type="gramStart"/>
      <w:r w:rsidRPr="006B592B">
        <w:rPr>
          <w:rFonts w:ascii="Arial" w:hAnsi="Arial" w:cs="Arial"/>
        </w:rPr>
        <w:t>…..</w:t>
      </w:r>
      <w:proofErr w:type="gramEnd"/>
      <w:r w:rsidRPr="006B592B">
        <w:rPr>
          <w:rFonts w:ascii="Arial" w:hAnsi="Arial" w:cs="Arial"/>
        </w:rPr>
        <w:t>…………………………………………………………………………</w:t>
      </w:r>
    </w:p>
    <w:p w14:paraId="1FE078E2" w14:textId="77777777" w:rsidR="003040A7" w:rsidRPr="006B592B" w:rsidRDefault="003040A7" w:rsidP="003040A7">
      <w:pPr>
        <w:rPr>
          <w:rFonts w:ascii="Arial" w:hAnsi="Arial" w:cs="Arial"/>
        </w:rPr>
      </w:pPr>
      <w:r w:rsidRPr="006B592B">
        <w:rPr>
          <w:rFonts w:ascii="Arial" w:hAnsi="Arial" w:cs="Arial"/>
        </w:rPr>
        <w:t>Address ……………………………………………………………………………………</w:t>
      </w:r>
      <w:proofErr w:type="gramStart"/>
      <w:r w:rsidRPr="006B592B">
        <w:rPr>
          <w:rFonts w:ascii="Arial" w:hAnsi="Arial" w:cs="Arial"/>
        </w:rPr>
        <w:t>…..</w:t>
      </w:r>
      <w:proofErr w:type="gramEnd"/>
    </w:p>
    <w:p w14:paraId="018A3C63" w14:textId="77777777" w:rsidR="003040A7" w:rsidRPr="006B592B" w:rsidRDefault="003040A7" w:rsidP="003040A7">
      <w:pPr>
        <w:rPr>
          <w:rFonts w:ascii="Arial" w:hAnsi="Arial" w:cs="Arial"/>
        </w:rPr>
      </w:pPr>
      <w:r w:rsidRPr="006B592B">
        <w:rPr>
          <w:rFonts w:ascii="Arial" w:hAnsi="Arial" w:cs="Arial"/>
        </w:rPr>
        <w:t>………………………………………………………………………………………..</w:t>
      </w:r>
    </w:p>
    <w:p w14:paraId="2F3B63FA" w14:textId="77777777" w:rsidR="003040A7" w:rsidRDefault="003040A7" w:rsidP="003040A7">
      <w:pPr>
        <w:rPr>
          <w:rFonts w:ascii="Arial" w:hAnsi="Arial" w:cs="Arial"/>
        </w:rPr>
      </w:pPr>
      <w:r w:rsidRPr="006B592B">
        <w:rPr>
          <w:rFonts w:ascii="Arial" w:hAnsi="Arial" w:cs="Arial"/>
        </w:rPr>
        <w:t>Signed ………………….............................................................................................</w:t>
      </w:r>
    </w:p>
    <w:p w14:paraId="0535B2D1" w14:textId="77777777" w:rsidR="00731BA7" w:rsidRDefault="00731BA7" w:rsidP="003040A7">
      <w:pPr>
        <w:rPr>
          <w:rFonts w:ascii="Arial" w:hAnsi="Arial" w:cs="Arial"/>
        </w:rPr>
      </w:pPr>
    </w:p>
    <w:p w14:paraId="39712A1A" w14:textId="77777777" w:rsidR="00D81DAD" w:rsidRDefault="00D81DAD" w:rsidP="003040A7">
      <w:pPr>
        <w:rPr>
          <w:rFonts w:ascii="Arial" w:hAnsi="Arial" w:cs="Arial"/>
        </w:rPr>
      </w:pPr>
    </w:p>
    <w:p w14:paraId="6712CE52" w14:textId="77777777" w:rsidR="00D81DAD" w:rsidRDefault="00D81DAD" w:rsidP="003040A7">
      <w:pPr>
        <w:rPr>
          <w:rFonts w:ascii="Arial" w:hAnsi="Arial" w:cs="Arial"/>
        </w:rPr>
      </w:pPr>
    </w:p>
    <w:p w14:paraId="17A2E768" w14:textId="573DB667" w:rsidR="00370C6E" w:rsidRPr="006B592B" w:rsidRDefault="00370C6E" w:rsidP="003040A7">
      <w:pPr>
        <w:rPr>
          <w:rFonts w:ascii="Arial" w:hAnsi="Arial" w:cs="Arial"/>
        </w:rPr>
      </w:pPr>
      <w:r>
        <w:rPr>
          <w:rFonts w:ascii="Arial" w:hAnsi="Arial" w:cs="Arial"/>
        </w:rPr>
        <w:t xml:space="preserve">Role: Treasurer </w:t>
      </w:r>
    </w:p>
    <w:p w14:paraId="147748A3" w14:textId="77777777" w:rsidR="003040A7" w:rsidRPr="006B592B" w:rsidRDefault="003040A7" w:rsidP="003040A7">
      <w:pPr>
        <w:rPr>
          <w:rFonts w:ascii="Arial" w:hAnsi="Arial" w:cs="Arial"/>
        </w:rPr>
      </w:pPr>
      <w:r w:rsidRPr="006B592B">
        <w:rPr>
          <w:rFonts w:ascii="Arial" w:hAnsi="Arial" w:cs="Arial"/>
        </w:rPr>
        <w:t>Name………………………………………………………………………………………</w:t>
      </w:r>
    </w:p>
    <w:p w14:paraId="3F2A59E3" w14:textId="77777777" w:rsidR="003040A7" w:rsidRPr="006B592B" w:rsidRDefault="003040A7" w:rsidP="003040A7">
      <w:pPr>
        <w:rPr>
          <w:rFonts w:ascii="Arial" w:hAnsi="Arial" w:cs="Arial"/>
        </w:rPr>
      </w:pPr>
      <w:r w:rsidRPr="006B592B">
        <w:rPr>
          <w:rFonts w:ascii="Arial" w:hAnsi="Arial" w:cs="Arial"/>
        </w:rPr>
        <w:t>Address ……………………………………………………………………………………</w:t>
      </w:r>
      <w:proofErr w:type="gramStart"/>
      <w:r w:rsidRPr="006B592B">
        <w:rPr>
          <w:rFonts w:ascii="Arial" w:hAnsi="Arial" w:cs="Arial"/>
        </w:rPr>
        <w:t>…..</w:t>
      </w:r>
      <w:proofErr w:type="gramEnd"/>
    </w:p>
    <w:p w14:paraId="56C7324B" w14:textId="77777777" w:rsidR="003040A7" w:rsidRPr="006B592B" w:rsidRDefault="003040A7" w:rsidP="003040A7">
      <w:pPr>
        <w:rPr>
          <w:rFonts w:ascii="Arial" w:hAnsi="Arial" w:cs="Arial"/>
        </w:rPr>
      </w:pPr>
      <w:r w:rsidRPr="006B592B">
        <w:rPr>
          <w:rFonts w:ascii="Arial" w:hAnsi="Arial" w:cs="Arial"/>
        </w:rPr>
        <w:t>………………………………………………………………………………………..</w:t>
      </w:r>
    </w:p>
    <w:p w14:paraId="32E13AB8" w14:textId="77777777" w:rsidR="003040A7" w:rsidRDefault="003040A7" w:rsidP="003040A7">
      <w:pPr>
        <w:rPr>
          <w:rFonts w:ascii="Arial" w:hAnsi="Arial" w:cs="Arial"/>
        </w:rPr>
      </w:pPr>
      <w:r w:rsidRPr="006B592B">
        <w:rPr>
          <w:rFonts w:ascii="Arial" w:hAnsi="Arial" w:cs="Arial"/>
        </w:rPr>
        <w:t>Signed………………………………...........................................................................</w:t>
      </w:r>
    </w:p>
    <w:p w14:paraId="0B4B6107" w14:textId="77777777" w:rsidR="00731BA7" w:rsidRDefault="00731BA7" w:rsidP="003040A7">
      <w:pPr>
        <w:rPr>
          <w:rFonts w:ascii="Arial" w:hAnsi="Arial" w:cs="Arial"/>
        </w:rPr>
      </w:pPr>
    </w:p>
    <w:p w14:paraId="02D6A031" w14:textId="747FF24E" w:rsidR="00370C6E" w:rsidRPr="006B592B" w:rsidRDefault="00370C6E" w:rsidP="003040A7">
      <w:pPr>
        <w:rPr>
          <w:rFonts w:ascii="Arial" w:hAnsi="Arial" w:cs="Arial"/>
        </w:rPr>
      </w:pPr>
      <w:r>
        <w:rPr>
          <w:rFonts w:ascii="Arial" w:hAnsi="Arial" w:cs="Arial"/>
        </w:rPr>
        <w:t xml:space="preserve">Role: Secretary </w:t>
      </w:r>
    </w:p>
    <w:p w14:paraId="059665A9" w14:textId="77777777" w:rsidR="003040A7" w:rsidRPr="006B592B" w:rsidRDefault="003040A7" w:rsidP="003040A7">
      <w:pPr>
        <w:rPr>
          <w:rFonts w:ascii="Arial" w:hAnsi="Arial" w:cs="Arial"/>
        </w:rPr>
      </w:pPr>
      <w:r w:rsidRPr="006B592B">
        <w:rPr>
          <w:rFonts w:ascii="Arial" w:hAnsi="Arial" w:cs="Arial"/>
        </w:rPr>
        <w:t>Name………………………………………………………………………………………</w:t>
      </w:r>
    </w:p>
    <w:p w14:paraId="75C6BC70" w14:textId="77777777" w:rsidR="003040A7" w:rsidRPr="006B592B" w:rsidRDefault="003040A7" w:rsidP="003040A7">
      <w:pPr>
        <w:rPr>
          <w:rFonts w:ascii="Arial" w:hAnsi="Arial" w:cs="Arial"/>
        </w:rPr>
      </w:pPr>
      <w:r w:rsidRPr="006B592B">
        <w:rPr>
          <w:rFonts w:ascii="Arial" w:hAnsi="Arial" w:cs="Arial"/>
        </w:rPr>
        <w:t>Address ………………………………………………………………………………………</w:t>
      </w:r>
      <w:proofErr w:type="gramStart"/>
      <w:r w:rsidRPr="006B592B">
        <w:rPr>
          <w:rFonts w:ascii="Arial" w:hAnsi="Arial" w:cs="Arial"/>
        </w:rPr>
        <w:t>…..</w:t>
      </w:r>
      <w:proofErr w:type="gramEnd"/>
    </w:p>
    <w:p w14:paraId="64380FCB" w14:textId="77777777" w:rsidR="003040A7" w:rsidRPr="006B592B" w:rsidRDefault="003040A7" w:rsidP="003040A7">
      <w:pPr>
        <w:rPr>
          <w:rFonts w:ascii="Arial" w:hAnsi="Arial" w:cs="Arial"/>
        </w:rPr>
      </w:pPr>
      <w:r w:rsidRPr="006B592B">
        <w:rPr>
          <w:rFonts w:ascii="Arial" w:hAnsi="Arial" w:cs="Arial"/>
        </w:rPr>
        <w:t>…………………………………………………………………………………………..</w:t>
      </w:r>
    </w:p>
    <w:p w14:paraId="79FF6BDC" w14:textId="55C2C95E" w:rsidR="00787027" w:rsidRPr="006B592B" w:rsidRDefault="003040A7" w:rsidP="003040A7">
      <w:pPr>
        <w:rPr>
          <w:rFonts w:ascii="Arial" w:hAnsi="Arial" w:cs="Arial"/>
        </w:rPr>
      </w:pPr>
      <w:r w:rsidRPr="006B592B">
        <w:rPr>
          <w:rFonts w:ascii="Arial" w:hAnsi="Arial" w:cs="Arial"/>
        </w:rPr>
        <w:t>Signed…………………….................................…………….....................................</w:t>
      </w:r>
    </w:p>
    <w:sectPr w:rsidR="00787027" w:rsidRPr="006B592B" w:rsidSect="003D0D8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081C0" w14:textId="77777777" w:rsidR="007C4D5E" w:rsidRDefault="007C4D5E" w:rsidP="00350E69">
      <w:pPr>
        <w:spacing w:after="0" w:line="240" w:lineRule="auto"/>
      </w:pPr>
      <w:r>
        <w:separator/>
      </w:r>
    </w:p>
  </w:endnote>
  <w:endnote w:type="continuationSeparator" w:id="0">
    <w:p w14:paraId="25CE4277" w14:textId="77777777" w:rsidR="007C4D5E" w:rsidRDefault="007C4D5E" w:rsidP="00350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BFCE1" w14:textId="77777777" w:rsidR="00036FB3" w:rsidRDefault="00036F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020430"/>
      <w:docPartObj>
        <w:docPartGallery w:val="Page Numbers (Bottom of Page)"/>
        <w:docPartUnique/>
      </w:docPartObj>
    </w:sdtPr>
    <w:sdtContent>
      <w:p w14:paraId="11BDD0A8" w14:textId="52B8FF56" w:rsidR="00B72438" w:rsidRDefault="00B72438" w:rsidP="00E57CE8">
        <w:pPr>
          <w:pStyle w:val="Footer"/>
          <w:jc w:val="center"/>
        </w:pPr>
        <w:r>
          <w:rPr>
            <w:noProof/>
          </w:rPr>
          <mc:AlternateContent>
            <mc:Choice Requires="wpg">
              <w:drawing>
                <wp:anchor distT="0" distB="0" distL="114300" distR="114300" simplePos="0" relativeHeight="251662336" behindDoc="0" locked="0" layoutInCell="1" allowOverlap="1" wp14:anchorId="162F53A1" wp14:editId="240C5220">
                  <wp:simplePos x="0" y="0"/>
                  <wp:positionH relativeFrom="page">
                    <wp:align>center</wp:align>
                  </wp:positionH>
                  <wp:positionV relativeFrom="bottomMargin">
                    <wp:align>center</wp:align>
                  </wp:positionV>
                  <wp:extent cx="7541260" cy="190500"/>
                  <wp:effectExtent l="9525" t="9525" r="9525" b="0"/>
                  <wp:wrapNone/>
                  <wp:docPr id="199334860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1260" cy="190500"/>
                            <a:chOff x="0" y="14970"/>
                            <a:chExt cx="12255" cy="300"/>
                          </a:xfrm>
                        </wpg:grpSpPr>
                        <wps:wsp>
                          <wps:cNvPr id="2079548550"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A80694" w14:textId="77777777" w:rsidR="00B72438" w:rsidRDefault="00B72438">
                                <w:pPr>
                                  <w:jc w:val="center"/>
                                </w:pPr>
                                <w:r>
                                  <w:fldChar w:fldCharType="begin"/>
                                </w:r>
                                <w:r>
                                  <w:instrText xml:space="preserve"> PAGE    \* MERGEFORMAT </w:instrText>
                                </w:r>
                                <w:r>
                                  <w:fldChar w:fldCharType="separate"/>
                                </w:r>
                                <w:r>
                                  <w:rPr>
                                    <w:noProof/>
                                    <w:color w:val="8C8C8C" w:themeColor="background1" w:themeShade="8C"/>
                                  </w:rPr>
                                  <w:t>2</w:t>
                                </w:r>
                                <w:r>
                                  <w:rPr>
                                    <w:noProof/>
                                    <w:color w:val="8C8C8C" w:themeColor="background1" w:themeShade="8C"/>
                                  </w:rPr>
                                  <w:fldChar w:fldCharType="end"/>
                                </w:r>
                              </w:p>
                            </w:txbxContent>
                          </wps:txbx>
                          <wps:bodyPr rot="0" vert="horz" wrap="square" lIns="0" tIns="0" rIns="0" bIns="0" anchor="t" anchorCtr="0" upright="1">
                            <a:noAutofit/>
                          </wps:bodyPr>
                        </wps:wsp>
                        <wpg:grpSp>
                          <wpg:cNvPr id="1641542155" name="Group 31"/>
                          <wpg:cNvGrpSpPr>
                            <a:grpSpLocks/>
                          </wpg:cNvGrpSpPr>
                          <wpg:grpSpPr bwMode="auto">
                            <a:xfrm flipH="1">
                              <a:off x="0" y="14970"/>
                              <a:ext cx="12255" cy="230"/>
                              <a:chOff x="-8" y="14978"/>
                              <a:chExt cx="12255" cy="230"/>
                            </a:xfrm>
                          </wpg:grpSpPr>
                          <wps:wsp>
                            <wps:cNvPr id="290711491"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916151384"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162F53A1" id="Group 2" o:spid="_x0000_s1026" style="position:absolute;left:0;text-align:left;margin-left:0;margin-top:0;width:593.8pt;height:15pt;z-index:251662336;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" filled="f" stroked="f">
                    <v:textbox inset="0,0,0,0">
                      <w:txbxContent>
                        <w:p w14:paraId="30A80694" w14:textId="77777777" w:rsidR="00B72438" w:rsidRDefault="00B72438">
                          <w:pPr>
                            <w:jc w:val="center"/>
                          </w:pPr>
                          <w:r>
                            <w:fldChar w:fldCharType="begin"/>
                          </w:r>
                          <w:r>
                            <w:instrText xml:space="preserve"> PAGE    \* MERGEFORMAT </w:instrText>
                          </w:r>
                          <w:r>
                            <w:fldChar w:fldCharType="separate"/>
                          </w:r>
                          <w:r>
                            <w:rPr>
                              <w:noProof/>
                              <w:color w:val="8C8C8C" w:themeColor="background1" w:themeShade="8C"/>
                            </w:rPr>
                            <w:t>2</w:t>
                          </w:r>
                          <w:r>
                            <w:rPr>
                              <w:noProof/>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" adj="20904" strokecolor="#a5a5a5"/>
                  </v:group>
                  <w10:wrap anchorx="page" anchory="margin"/>
                </v:group>
              </w:pict>
            </mc:Fallback>
          </mc:AlternateContent>
        </w:r>
        <w:r w:rsidR="000A0AC3">
          <w:t>Add Date</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6950208"/>
      <w:docPartObj>
        <w:docPartGallery w:val="Page Numbers (Bottom of Page)"/>
        <w:docPartUnique/>
      </w:docPartObj>
    </w:sdtPr>
    <w:sdtContent>
      <w:p w14:paraId="6C656C4B" w14:textId="7DFFD572" w:rsidR="00B72438" w:rsidRDefault="00B72438" w:rsidP="006F5B76">
        <w:pPr>
          <w:pStyle w:val="Footer"/>
          <w:jc w:val="center"/>
        </w:pPr>
        <w:r>
          <w:rPr>
            <w:noProof/>
          </w:rPr>
          <mc:AlternateContent>
            <mc:Choice Requires="wpg">
              <w:drawing>
                <wp:anchor distT="0" distB="0" distL="114300" distR="114300" simplePos="0" relativeHeight="251660288" behindDoc="0" locked="0" layoutInCell="1" allowOverlap="1" wp14:anchorId="132BEF5B" wp14:editId="1343B5EB">
                  <wp:simplePos x="0" y="0"/>
                  <wp:positionH relativeFrom="page">
                    <wp:align>center</wp:align>
                  </wp:positionH>
                  <wp:positionV relativeFrom="bottomMargin">
                    <wp:align>center</wp:align>
                  </wp:positionV>
                  <wp:extent cx="7541260" cy="190500"/>
                  <wp:effectExtent l="9525" t="9525" r="9525" b="0"/>
                  <wp:wrapNone/>
                  <wp:docPr id="141006978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1260" cy="190500"/>
                            <a:chOff x="0" y="14970"/>
                            <a:chExt cx="12255" cy="300"/>
                          </a:xfrm>
                        </wpg:grpSpPr>
                        <wps:wsp>
                          <wps:cNvPr id="859812394"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A30F4" w14:textId="77777777" w:rsidR="00B72438" w:rsidRDefault="00B72438">
                                <w:pPr>
                                  <w:jc w:val="center"/>
                                </w:pPr>
                                <w:r>
                                  <w:fldChar w:fldCharType="begin"/>
                                </w:r>
                                <w:r>
                                  <w:instrText xml:space="preserve"> PAGE    \* MERGEFORMAT </w:instrText>
                                </w:r>
                                <w:r>
                                  <w:fldChar w:fldCharType="separate"/>
                                </w:r>
                                <w:r>
                                  <w:rPr>
                                    <w:noProof/>
                                    <w:color w:val="8C8C8C" w:themeColor="background1" w:themeShade="8C"/>
                                  </w:rPr>
                                  <w:t>2</w:t>
                                </w:r>
                                <w:r>
                                  <w:rPr>
                                    <w:noProof/>
                                    <w:color w:val="8C8C8C" w:themeColor="background1" w:themeShade="8C"/>
                                  </w:rPr>
                                  <w:fldChar w:fldCharType="end"/>
                                </w:r>
                              </w:p>
                            </w:txbxContent>
                          </wps:txbx>
                          <wps:bodyPr rot="0" vert="horz" wrap="square" lIns="0" tIns="0" rIns="0" bIns="0" anchor="t" anchorCtr="0" upright="1">
                            <a:noAutofit/>
                          </wps:bodyPr>
                        </wps:wsp>
                        <wpg:grpSp>
                          <wpg:cNvPr id="388892759" name="Group 31"/>
                          <wpg:cNvGrpSpPr>
                            <a:grpSpLocks/>
                          </wpg:cNvGrpSpPr>
                          <wpg:grpSpPr bwMode="auto">
                            <a:xfrm flipH="1">
                              <a:off x="0" y="14970"/>
                              <a:ext cx="12255" cy="230"/>
                              <a:chOff x="-8" y="14978"/>
                              <a:chExt cx="12255" cy="230"/>
                            </a:xfrm>
                          </wpg:grpSpPr>
                          <wps:wsp>
                            <wps:cNvPr id="1989173615"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477010543"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132BEF5B" id="Group 1" o:spid="_x0000_s1032" style="position:absolute;left:0;text-align:left;margin-left:0;margin-top:0;width:593.8pt;height:15pt;z-index:251660288;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">
                  <v:shapetype id="_x0000_t202" coordsize="21600,21600" o:spt="202" path="m,l,21600r21600,l21600,xe">
                    <v:stroke joinstyle="miter"/>
                    <v:path gradientshapeok="t" o:connecttype="rect"/>
                  </v:shapetype>
                  <v:shape id="Text Box 25" o:spid="_x0000_s1033"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" filled="f" stroked="f">
                    <v:textbox inset="0,0,0,0">
                      <w:txbxContent>
                        <w:p w14:paraId="178A30F4" w14:textId="77777777" w:rsidR="00B72438" w:rsidRDefault="00B72438">
                          <w:pPr>
                            <w:jc w:val="center"/>
                          </w:pPr>
                          <w:r>
                            <w:fldChar w:fldCharType="begin"/>
                          </w:r>
                          <w:r>
                            <w:instrText xml:space="preserve"> PAGE    \* MERGEFORMAT </w:instrText>
                          </w:r>
                          <w:r>
                            <w:fldChar w:fldCharType="separate"/>
                          </w:r>
                          <w:r>
                            <w:rPr>
                              <w:noProof/>
                              <w:color w:val="8C8C8C" w:themeColor="background1" w:themeShade="8C"/>
                            </w:rPr>
                            <w:t>2</w:t>
                          </w:r>
                          <w:r>
                            <w:rPr>
                              <w:noProof/>
                              <w:color w:val="8C8C8C" w:themeColor="background1" w:themeShade="8C"/>
                            </w:rPr>
                            <w:fldChar w:fldCharType="end"/>
                          </w:r>
                        </w:p>
                      </w:txbxContent>
                    </v:textbox>
                  </v:shape>
                  <v:group id="Group 31" o:spid="_x0000_s1034"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5"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" strokecolor="#a5a5a5"/>
                    <v:shape id="AutoShape 28" o:spid="_x0000_s1036"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" adj="20904" strokecolor="#a5a5a5"/>
                  </v:group>
                  <w10:wrap anchorx="page" anchory="margin"/>
                </v:group>
              </w:pict>
            </mc:Fallback>
          </mc:AlternateContent>
        </w:r>
        <w:r w:rsidR="000A0AC3">
          <w:t xml:space="preserve">Add </w:t>
        </w:r>
        <w:r w:rsidR="00143CC8">
          <w:t>Date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F7D3C" w14:textId="77777777" w:rsidR="007C4D5E" w:rsidRDefault="007C4D5E" w:rsidP="00350E69">
      <w:pPr>
        <w:spacing w:after="0" w:line="240" w:lineRule="auto"/>
      </w:pPr>
      <w:r>
        <w:separator/>
      </w:r>
    </w:p>
  </w:footnote>
  <w:footnote w:type="continuationSeparator" w:id="0">
    <w:p w14:paraId="3BCECDB0" w14:textId="77777777" w:rsidR="007C4D5E" w:rsidRDefault="007C4D5E" w:rsidP="00350E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7E3C5" w14:textId="77777777" w:rsidR="00036FB3" w:rsidRDefault="00036F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AC34B" w14:textId="7FE2DEC8" w:rsidR="008620CE" w:rsidRDefault="00970DD5" w:rsidP="008620CE">
    <w:pPr>
      <w:pStyle w:val="Header"/>
      <w:jc w:val="center"/>
      <w:rPr>
        <w:b/>
        <w:bCs/>
        <w:sz w:val="28"/>
        <w:szCs w:val="28"/>
      </w:rPr>
    </w:pPr>
    <w:r>
      <w:rPr>
        <w:b/>
        <w:bCs/>
        <w:sz w:val="28"/>
        <w:szCs w:val="28"/>
      </w:rPr>
      <w:t>Add Group Name</w:t>
    </w:r>
  </w:p>
  <w:p w14:paraId="12CB2A3E" w14:textId="2A0D058D" w:rsidR="00350E69" w:rsidRDefault="001B6D93" w:rsidP="008620CE">
    <w:pPr>
      <w:pStyle w:val="Header"/>
      <w:jc w:val="center"/>
      <w:rPr>
        <w:b/>
        <w:bCs/>
        <w:sz w:val="28"/>
        <w:szCs w:val="28"/>
      </w:rPr>
    </w:pPr>
    <w:r w:rsidRPr="00DC644D">
      <w:rPr>
        <w:b/>
        <w:bCs/>
        <w:sz w:val="28"/>
        <w:szCs w:val="28"/>
      </w:rPr>
      <w:t>Group Constitution</w:t>
    </w:r>
  </w:p>
  <w:p w14:paraId="28B449EE" w14:textId="77777777" w:rsidR="003D0D86" w:rsidRDefault="003D0D86" w:rsidP="008620CE">
    <w:pPr>
      <w:pStyle w:val="Header"/>
      <w:jc w:val="center"/>
      <w:rPr>
        <w:b/>
        <w:bCs/>
        <w:sz w:val="28"/>
        <w:szCs w:val="28"/>
      </w:rPr>
    </w:pPr>
  </w:p>
  <w:p w14:paraId="352A4780" w14:textId="77777777" w:rsidR="003D0D86" w:rsidRPr="00DC644D" w:rsidRDefault="003D0D86" w:rsidP="008620CE">
    <w:pPr>
      <w:pStyle w:val="Header"/>
      <w:jc w:val="center"/>
      <w:rPr>
        <w:b/>
        <w:bCs/>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B798E" w14:textId="630F7C42" w:rsidR="00EE28B8" w:rsidRDefault="00EE28B8">
    <w:pPr>
      <w:pStyle w:val="Header"/>
    </w:pPr>
  </w:p>
  <w:p w14:paraId="0837E715" w14:textId="26B5E68B" w:rsidR="00EE28B8" w:rsidRDefault="00F136D9">
    <w:pPr>
      <w:pStyle w:val="Header"/>
    </w:pPr>
    <w:r>
      <w:rPr>
        <w:noProof/>
      </w:rPr>
      <mc:AlternateContent>
        <mc:Choice Requires="wps">
          <w:drawing>
            <wp:anchor distT="0" distB="0" distL="114300" distR="114300" simplePos="0" relativeHeight="251665408" behindDoc="0" locked="0" layoutInCell="1" allowOverlap="1" wp14:anchorId="4638C36C" wp14:editId="23FCDF0C">
              <wp:simplePos x="0" y="0"/>
              <wp:positionH relativeFrom="column">
                <wp:posOffset>2000153</wp:posOffset>
              </wp:positionH>
              <wp:positionV relativeFrom="paragraph">
                <wp:posOffset>165932</wp:posOffset>
              </wp:positionV>
              <wp:extent cx="723900" cy="409298"/>
              <wp:effectExtent l="0" t="57150" r="0" b="67310"/>
              <wp:wrapNone/>
              <wp:docPr id="671650111" name="Text Box 12"/>
              <wp:cNvGraphicFramePr/>
              <a:graphic xmlns:a="http://schemas.openxmlformats.org/drawingml/2006/main">
                <a:graphicData uri="http://schemas.microsoft.com/office/word/2010/wordprocessingShape">
                  <wps:wsp>
                    <wps:cNvSpPr txBox="1"/>
                    <wps:spPr>
                      <a:xfrm rot="862854">
                        <a:off x="0" y="0"/>
                        <a:ext cx="723900" cy="409298"/>
                      </a:xfrm>
                      <a:prstGeom prst="rect">
                        <a:avLst/>
                      </a:prstGeom>
                      <a:noFill/>
                      <a:ln w="6350">
                        <a:noFill/>
                      </a:ln>
                    </wps:spPr>
                    <wps:txbx>
                      <w:txbxContent>
                        <w:p w14:paraId="627E786D" w14:textId="77777777" w:rsidR="00F136D9" w:rsidRPr="00942FD2" w:rsidRDefault="00F136D9" w:rsidP="00F136D9">
                          <w:pPr>
                            <w:jc w:val="center"/>
                            <w:rPr>
                              <w:sz w:val="16"/>
                              <w:szCs w:val="16"/>
                            </w:rPr>
                          </w:pPr>
                          <w:r w:rsidRPr="00942FD2">
                            <w:rPr>
                              <w:sz w:val="16"/>
                              <w:szCs w:val="16"/>
                            </w:rPr>
                            <w:t xml:space="preserve">Your </w:t>
                          </w:r>
                          <w:r>
                            <w:rPr>
                              <w:sz w:val="16"/>
                              <w:szCs w:val="16"/>
                            </w:rPr>
                            <w:t xml:space="preserve">       </w:t>
                          </w:r>
                          <w:r w:rsidRPr="00942FD2">
                            <w:rPr>
                              <w:sz w:val="16"/>
                              <w:szCs w:val="16"/>
                            </w:rPr>
                            <w:t>Logo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38C36C" id="_x0000_t202" coordsize="21600,21600" o:spt="202" path="m,l,21600r21600,l21600,xe">
              <v:stroke joinstyle="miter"/>
              <v:path gradientshapeok="t" o:connecttype="rect"/>
            </v:shapetype>
            <v:shape id="Text Box 12" o:spid="_x0000_s1031" type="#_x0000_t202" style="position:absolute;margin-left:157.5pt;margin-top:13.05pt;width:57pt;height:32.25pt;rotation:942467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" filled="f" stroked="f" strokeweight=".5pt">
              <v:textbox>
                <w:txbxContent>
                  <w:p w14:paraId="627E786D" w14:textId="77777777" w:rsidR="00F136D9" w:rsidRPr="00942FD2" w:rsidRDefault="00F136D9" w:rsidP="00F136D9">
                    <w:pPr>
                      <w:jc w:val="center"/>
                      <w:rPr>
                        <w:sz w:val="16"/>
                        <w:szCs w:val="16"/>
                      </w:rPr>
                    </w:pPr>
                    <w:r w:rsidRPr="00942FD2">
                      <w:rPr>
                        <w:sz w:val="16"/>
                        <w:szCs w:val="16"/>
                      </w:rPr>
                      <w:t xml:space="preserve">Your </w:t>
                    </w:r>
                    <w:r>
                      <w:rPr>
                        <w:sz w:val="16"/>
                        <w:szCs w:val="16"/>
                      </w:rPr>
                      <w:t xml:space="preserve">       </w:t>
                    </w:r>
                    <w:r w:rsidRPr="00942FD2">
                      <w:rPr>
                        <w:sz w:val="16"/>
                        <w:szCs w:val="16"/>
                      </w:rPr>
                      <w:t>Logo Here</w:t>
                    </w:r>
                  </w:p>
                </w:txbxContent>
              </v:textbox>
            </v:shape>
          </w:pict>
        </mc:Fallback>
      </mc:AlternateContent>
    </w:r>
    <w:r w:rsidR="00036FB3">
      <w:rPr>
        <w:noProof/>
      </w:rPr>
      <w:drawing>
        <wp:anchor distT="0" distB="0" distL="114300" distR="114300" simplePos="0" relativeHeight="251663360" behindDoc="0" locked="0" layoutInCell="1" allowOverlap="1" wp14:anchorId="311B0E10" wp14:editId="604CB375">
          <wp:simplePos x="0" y="0"/>
          <wp:positionH relativeFrom="margin">
            <wp:align>center</wp:align>
          </wp:positionH>
          <wp:positionV relativeFrom="paragraph">
            <wp:posOffset>40640</wp:posOffset>
          </wp:positionV>
          <wp:extent cx="1884045" cy="1749425"/>
          <wp:effectExtent l="0" t="0" r="1905" b="3175"/>
          <wp:wrapNone/>
          <wp:docPr id="71294400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4045" cy="1749425"/>
                  </a:xfrm>
                  <a:prstGeom prst="rect">
                    <a:avLst/>
                  </a:prstGeom>
                  <a:noFill/>
                </pic:spPr>
              </pic:pic>
            </a:graphicData>
          </a:graphic>
        </wp:anchor>
      </w:drawing>
    </w:r>
  </w:p>
  <w:p w14:paraId="5F4C70E4" w14:textId="0D0F8033" w:rsidR="00EE28B8" w:rsidRDefault="00EE28B8" w:rsidP="008620CE">
    <w:pPr>
      <w:pStyle w:val="Header"/>
      <w:ind w:firstLine="720"/>
    </w:pPr>
  </w:p>
  <w:p w14:paraId="470E1B39" w14:textId="08E4C243" w:rsidR="00EE28B8" w:rsidRDefault="00EE28B8" w:rsidP="009D1AB6">
    <w:pPr>
      <w:pStyle w:val="Header"/>
      <w:jc w:val="center"/>
    </w:pPr>
  </w:p>
  <w:p w14:paraId="7AA1326C" w14:textId="0C717172" w:rsidR="00EE28B8" w:rsidRDefault="00EE28B8" w:rsidP="00304D06">
    <w:pPr>
      <w:pStyle w:val="Header"/>
      <w:jc w:val="center"/>
    </w:pPr>
  </w:p>
  <w:p w14:paraId="5F3AE83E" w14:textId="299A7A95" w:rsidR="00EE28B8" w:rsidRDefault="00EE28B8">
    <w:pPr>
      <w:pStyle w:val="Header"/>
    </w:pPr>
  </w:p>
  <w:p w14:paraId="1B2D6219" w14:textId="77777777" w:rsidR="00EE28B8" w:rsidRDefault="00EE28B8">
    <w:pPr>
      <w:pStyle w:val="Header"/>
    </w:pPr>
  </w:p>
  <w:p w14:paraId="5AF1AE5B" w14:textId="56D34025" w:rsidR="00EE28B8" w:rsidRDefault="00EE28B8">
    <w:pPr>
      <w:pStyle w:val="Header"/>
    </w:pPr>
  </w:p>
  <w:p w14:paraId="0BACD95D" w14:textId="77777777" w:rsidR="00EE28B8" w:rsidRDefault="00EE28B8">
    <w:pPr>
      <w:pStyle w:val="Header"/>
    </w:pPr>
  </w:p>
  <w:p w14:paraId="18C712A6" w14:textId="46704940" w:rsidR="00EE28B8" w:rsidRDefault="00EE28B8">
    <w:pPr>
      <w:pStyle w:val="Header"/>
    </w:pPr>
  </w:p>
  <w:p w14:paraId="67CCCCB9" w14:textId="45031065" w:rsidR="00EE28B8" w:rsidRDefault="00EE28B8">
    <w:pPr>
      <w:pStyle w:val="Header"/>
    </w:pPr>
  </w:p>
  <w:p w14:paraId="0058D13C" w14:textId="6489DC4D" w:rsidR="008E1C6F" w:rsidRDefault="008E1C6F" w:rsidP="00E80D6B">
    <w:pPr>
      <w:pStyle w:val="Header"/>
      <w:jc w:val="center"/>
      <w:rPr>
        <w:b/>
        <w:bCs/>
        <w:sz w:val="32"/>
        <w:szCs w:val="32"/>
      </w:rPr>
    </w:pPr>
  </w:p>
  <w:p w14:paraId="54813EF4" w14:textId="62358206" w:rsidR="00F02169" w:rsidRDefault="00EB0762" w:rsidP="00E80D6B">
    <w:pPr>
      <w:pStyle w:val="Header"/>
      <w:jc w:val="center"/>
      <w:rPr>
        <w:b/>
        <w:bCs/>
        <w:sz w:val="32"/>
        <w:szCs w:val="32"/>
      </w:rPr>
    </w:pPr>
    <w:r>
      <w:rPr>
        <w:b/>
        <w:bCs/>
        <w:sz w:val="32"/>
        <w:szCs w:val="32"/>
      </w:rPr>
      <w:t>Add Group</w:t>
    </w:r>
    <w:r w:rsidR="00143CC8">
      <w:rPr>
        <w:b/>
        <w:bCs/>
        <w:sz w:val="32"/>
        <w:szCs w:val="32"/>
      </w:rPr>
      <w:t xml:space="preserve"> Name</w:t>
    </w:r>
  </w:p>
  <w:p w14:paraId="66ED6B25" w14:textId="5A12565F" w:rsidR="00EE28B8" w:rsidRPr="003C6177" w:rsidRDefault="003C6177" w:rsidP="00E80D6B">
    <w:pPr>
      <w:pStyle w:val="Header"/>
      <w:jc w:val="center"/>
      <w:rPr>
        <w:b/>
        <w:bCs/>
        <w:sz w:val="32"/>
        <w:szCs w:val="32"/>
      </w:rPr>
    </w:pPr>
    <w:r w:rsidRPr="003C6177">
      <w:rPr>
        <w:b/>
        <w:bCs/>
        <w:sz w:val="32"/>
        <w:szCs w:val="32"/>
      </w:rPr>
      <w:t xml:space="preserve">Group Constitution </w:t>
    </w:r>
  </w:p>
  <w:p w14:paraId="1E2E5627" w14:textId="47FC610D" w:rsidR="00EE28B8" w:rsidRPr="003C6177" w:rsidRDefault="00EE28B8" w:rsidP="00E80D6B">
    <w:pPr>
      <w:pStyle w:val="Header"/>
      <w:jc w:val="center"/>
      <w:rPr>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15AD1"/>
    <w:multiLevelType w:val="hybridMultilevel"/>
    <w:tmpl w:val="DDBADE44"/>
    <w:lvl w:ilvl="0" w:tplc="B65C567E">
      <w:start w:val="1"/>
      <w:numFmt w:val="lowerRoman"/>
      <w:lvlText w:val="%1."/>
      <w:lvlJc w:val="right"/>
      <w:pPr>
        <w:tabs>
          <w:tab w:val="num" w:pos="1260"/>
        </w:tabs>
        <w:ind w:left="1260" w:hanging="360"/>
      </w:pPr>
      <w:rPr>
        <w:b w:val="0"/>
      </w:rPr>
    </w:lvl>
    <w:lvl w:ilvl="1" w:tplc="08090019">
      <w:start w:val="1"/>
      <w:numFmt w:val="lowerLetter"/>
      <w:lvlText w:val="%2."/>
      <w:lvlJc w:val="left"/>
      <w:pPr>
        <w:tabs>
          <w:tab w:val="num" w:pos="3060"/>
        </w:tabs>
        <w:ind w:left="3060" w:hanging="360"/>
      </w:pPr>
    </w:lvl>
    <w:lvl w:ilvl="2" w:tplc="0809001B">
      <w:start w:val="1"/>
      <w:numFmt w:val="lowerRoman"/>
      <w:lvlText w:val="%3."/>
      <w:lvlJc w:val="right"/>
      <w:pPr>
        <w:tabs>
          <w:tab w:val="num" w:pos="3780"/>
        </w:tabs>
        <w:ind w:left="3780" w:hanging="180"/>
      </w:pPr>
    </w:lvl>
    <w:lvl w:ilvl="3" w:tplc="0809000F">
      <w:start w:val="1"/>
      <w:numFmt w:val="decimal"/>
      <w:lvlText w:val="%4."/>
      <w:lvlJc w:val="left"/>
      <w:pPr>
        <w:tabs>
          <w:tab w:val="num" w:pos="4500"/>
        </w:tabs>
        <w:ind w:left="4500" w:hanging="360"/>
      </w:pPr>
    </w:lvl>
    <w:lvl w:ilvl="4" w:tplc="08090019">
      <w:start w:val="1"/>
      <w:numFmt w:val="lowerLetter"/>
      <w:lvlText w:val="%5."/>
      <w:lvlJc w:val="left"/>
      <w:pPr>
        <w:tabs>
          <w:tab w:val="num" w:pos="5220"/>
        </w:tabs>
        <w:ind w:left="5220" w:hanging="360"/>
      </w:pPr>
    </w:lvl>
    <w:lvl w:ilvl="5" w:tplc="0809001B">
      <w:start w:val="1"/>
      <w:numFmt w:val="lowerRoman"/>
      <w:lvlText w:val="%6."/>
      <w:lvlJc w:val="right"/>
      <w:pPr>
        <w:tabs>
          <w:tab w:val="num" w:pos="5940"/>
        </w:tabs>
        <w:ind w:left="5940" w:hanging="180"/>
      </w:pPr>
    </w:lvl>
    <w:lvl w:ilvl="6" w:tplc="0809000F">
      <w:start w:val="1"/>
      <w:numFmt w:val="decimal"/>
      <w:lvlText w:val="%7."/>
      <w:lvlJc w:val="left"/>
      <w:pPr>
        <w:tabs>
          <w:tab w:val="num" w:pos="6660"/>
        </w:tabs>
        <w:ind w:left="6660" w:hanging="360"/>
      </w:pPr>
    </w:lvl>
    <w:lvl w:ilvl="7" w:tplc="08090019">
      <w:start w:val="1"/>
      <w:numFmt w:val="lowerLetter"/>
      <w:lvlText w:val="%8."/>
      <w:lvlJc w:val="left"/>
      <w:pPr>
        <w:tabs>
          <w:tab w:val="num" w:pos="7380"/>
        </w:tabs>
        <w:ind w:left="7380" w:hanging="360"/>
      </w:pPr>
    </w:lvl>
    <w:lvl w:ilvl="8" w:tplc="0809001B">
      <w:start w:val="1"/>
      <w:numFmt w:val="lowerRoman"/>
      <w:lvlText w:val="%9."/>
      <w:lvlJc w:val="right"/>
      <w:pPr>
        <w:tabs>
          <w:tab w:val="num" w:pos="8100"/>
        </w:tabs>
        <w:ind w:left="8100" w:hanging="180"/>
      </w:pPr>
    </w:lvl>
  </w:abstractNum>
  <w:abstractNum w:abstractNumId="1" w15:restartNumberingAfterBreak="0">
    <w:nsid w:val="7D4B7839"/>
    <w:multiLevelType w:val="hybridMultilevel"/>
    <w:tmpl w:val="DE7A91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5321431">
    <w:abstractNumId w:val="1"/>
  </w:num>
  <w:num w:numId="2" w16cid:durableId="1762327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0A7"/>
    <w:rsid w:val="00013F51"/>
    <w:rsid w:val="00033624"/>
    <w:rsid w:val="00036FB3"/>
    <w:rsid w:val="0004705E"/>
    <w:rsid w:val="00074305"/>
    <w:rsid w:val="000A0AC3"/>
    <w:rsid w:val="000A5E75"/>
    <w:rsid w:val="000B579D"/>
    <w:rsid w:val="000B62E6"/>
    <w:rsid w:val="0011451F"/>
    <w:rsid w:val="00121606"/>
    <w:rsid w:val="00135F69"/>
    <w:rsid w:val="00143CC8"/>
    <w:rsid w:val="00152B6C"/>
    <w:rsid w:val="00197B0E"/>
    <w:rsid w:val="001B6D93"/>
    <w:rsid w:val="001C50E2"/>
    <w:rsid w:val="001D79B8"/>
    <w:rsid w:val="001D7B79"/>
    <w:rsid w:val="00234EDB"/>
    <w:rsid w:val="00237903"/>
    <w:rsid w:val="00281EB0"/>
    <w:rsid w:val="002A2480"/>
    <w:rsid w:val="003040A7"/>
    <w:rsid w:val="00304D06"/>
    <w:rsid w:val="00350E69"/>
    <w:rsid w:val="003639B2"/>
    <w:rsid w:val="00363BDD"/>
    <w:rsid w:val="00370C6E"/>
    <w:rsid w:val="003C6177"/>
    <w:rsid w:val="003D0D86"/>
    <w:rsid w:val="004471C6"/>
    <w:rsid w:val="00452C87"/>
    <w:rsid w:val="00490288"/>
    <w:rsid w:val="00494B03"/>
    <w:rsid w:val="00494C37"/>
    <w:rsid w:val="004C614D"/>
    <w:rsid w:val="004D6BB4"/>
    <w:rsid w:val="004E30A9"/>
    <w:rsid w:val="0050020E"/>
    <w:rsid w:val="00511056"/>
    <w:rsid w:val="0055050E"/>
    <w:rsid w:val="00572350"/>
    <w:rsid w:val="00576D85"/>
    <w:rsid w:val="00587487"/>
    <w:rsid w:val="005D4ACA"/>
    <w:rsid w:val="0063222D"/>
    <w:rsid w:val="00647B7E"/>
    <w:rsid w:val="00667DF8"/>
    <w:rsid w:val="006957E5"/>
    <w:rsid w:val="006A683F"/>
    <w:rsid w:val="006B592B"/>
    <w:rsid w:val="006E621C"/>
    <w:rsid w:val="006F5B76"/>
    <w:rsid w:val="00713B56"/>
    <w:rsid w:val="0071537C"/>
    <w:rsid w:val="00715F23"/>
    <w:rsid w:val="00731BA7"/>
    <w:rsid w:val="00734B08"/>
    <w:rsid w:val="007406ED"/>
    <w:rsid w:val="0074796B"/>
    <w:rsid w:val="0075185E"/>
    <w:rsid w:val="0077277F"/>
    <w:rsid w:val="00787027"/>
    <w:rsid w:val="00792C10"/>
    <w:rsid w:val="0079554A"/>
    <w:rsid w:val="007C4D5E"/>
    <w:rsid w:val="007D7C0C"/>
    <w:rsid w:val="007F4119"/>
    <w:rsid w:val="008047EE"/>
    <w:rsid w:val="0084618A"/>
    <w:rsid w:val="00851191"/>
    <w:rsid w:val="008620CE"/>
    <w:rsid w:val="00897D37"/>
    <w:rsid w:val="008C6FEB"/>
    <w:rsid w:val="008D224B"/>
    <w:rsid w:val="008D3809"/>
    <w:rsid w:val="008E1C6F"/>
    <w:rsid w:val="00970DD5"/>
    <w:rsid w:val="0099090D"/>
    <w:rsid w:val="009A2E80"/>
    <w:rsid w:val="009A5B3A"/>
    <w:rsid w:val="009B2E12"/>
    <w:rsid w:val="009D0D29"/>
    <w:rsid w:val="009D1AB6"/>
    <w:rsid w:val="009E281E"/>
    <w:rsid w:val="00A0072E"/>
    <w:rsid w:val="00A14028"/>
    <w:rsid w:val="00A27CAC"/>
    <w:rsid w:val="00A32733"/>
    <w:rsid w:val="00A93DA5"/>
    <w:rsid w:val="00AB3333"/>
    <w:rsid w:val="00AF771C"/>
    <w:rsid w:val="00B245B6"/>
    <w:rsid w:val="00B36CE8"/>
    <w:rsid w:val="00B45E3B"/>
    <w:rsid w:val="00B6664C"/>
    <w:rsid w:val="00B72438"/>
    <w:rsid w:val="00B92693"/>
    <w:rsid w:val="00BB3D39"/>
    <w:rsid w:val="00BE6A25"/>
    <w:rsid w:val="00C24D5B"/>
    <w:rsid w:val="00C505D4"/>
    <w:rsid w:val="00C9159C"/>
    <w:rsid w:val="00D23C93"/>
    <w:rsid w:val="00D273E7"/>
    <w:rsid w:val="00D328B6"/>
    <w:rsid w:val="00D33697"/>
    <w:rsid w:val="00D81DAD"/>
    <w:rsid w:val="00D97619"/>
    <w:rsid w:val="00DC644D"/>
    <w:rsid w:val="00DE0F9A"/>
    <w:rsid w:val="00E14E6D"/>
    <w:rsid w:val="00E21454"/>
    <w:rsid w:val="00E57CE8"/>
    <w:rsid w:val="00E61452"/>
    <w:rsid w:val="00E80D6B"/>
    <w:rsid w:val="00E851D6"/>
    <w:rsid w:val="00E86230"/>
    <w:rsid w:val="00E86DA0"/>
    <w:rsid w:val="00EA02CE"/>
    <w:rsid w:val="00EB0762"/>
    <w:rsid w:val="00EE28B8"/>
    <w:rsid w:val="00F02169"/>
    <w:rsid w:val="00F10D4C"/>
    <w:rsid w:val="00F136D9"/>
    <w:rsid w:val="00F76F59"/>
    <w:rsid w:val="00F77A42"/>
    <w:rsid w:val="00F87BA3"/>
    <w:rsid w:val="00F92883"/>
    <w:rsid w:val="00FB411A"/>
    <w:rsid w:val="00FB7D5A"/>
    <w:rsid w:val="00FC1D4E"/>
    <w:rsid w:val="00FC33FF"/>
    <w:rsid w:val="00FC7990"/>
    <w:rsid w:val="00FE0059"/>
    <w:rsid w:val="00FE215D"/>
    <w:rsid w:val="00FE6E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2E889"/>
  <w15:chartTrackingRefBased/>
  <w15:docId w15:val="{830BF9AF-C87B-4CD9-BEB1-655E97333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40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40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40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40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40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40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40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40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40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0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40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40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40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40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40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40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40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40A7"/>
    <w:rPr>
      <w:rFonts w:eastAsiaTheme="majorEastAsia" w:cstheme="majorBidi"/>
      <w:color w:val="272727" w:themeColor="text1" w:themeTint="D8"/>
    </w:rPr>
  </w:style>
  <w:style w:type="paragraph" w:styleId="Title">
    <w:name w:val="Title"/>
    <w:basedOn w:val="Normal"/>
    <w:next w:val="Normal"/>
    <w:link w:val="TitleChar"/>
    <w:uiPriority w:val="10"/>
    <w:qFormat/>
    <w:rsid w:val="003040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40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40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40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40A7"/>
    <w:pPr>
      <w:spacing w:before="160"/>
      <w:jc w:val="center"/>
    </w:pPr>
    <w:rPr>
      <w:i/>
      <w:iCs/>
      <w:color w:val="404040" w:themeColor="text1" w:themeTint="BF"/>
    </w:rPr>
  </w:style>
  <w:style w:type="character" w:customStyle="1" w:styleId="QuoteChar">
    <w:name w:val="Quote Char"/>
    <w:basedOn w:val="DefaultParagraphFont"/>
    <w:link w:val="Quote"/>
    <w:uiPriority w:val="29"/>
    <w:rsid w:val="003040A7"/>
    <w:rPr>
      <w:i/>
      <w:iCs/>
      <w:color w:val="404040" w:themeColor="text1" w:themeTint="BF"/>
    </w:rPr>
  </w:style>
  <w:style w:type="paragraph" w:styleId="ListParagraph">
    <w:name w:val="List Paragraph"/>
    <w:basedOn w:val="Normal"/>
    <w:uiPriority w:val="34"/>
    <w:qFormat/>
    <w:rsid w:val="003040A7"/>
    <w:pPr>
      <w:ind w:left="720"/>
      <w:contextualSpacing/>
    </w:pPr>
  </w:style>
  <w:style w:type="character" w:styleId="IntenseEmphasis">
    <w:name w:val="Intense Emphasis"/>
    <w:basedOn w:val="DefaultParagraphFont"/>
    <w:uiPriority w:val="21"/>
    <w:qFormat/>
    <w:rsid w:val="003040A7"/>
    <w:rPr>
      <w:i/>
      <w:iCs/>
      <w:color w:val="0F4761" w:themeColor="accent1" w:themeShade="BF"/>
    </w:rPr>
  </w:style>
  <w:style w:type="paragraph" w:styleId="IntenseQuote">
    <w:name w:val="Intense Quote"/>
    <w:basedOn w:val="Normal"/>
    <w:next w:val="Normal"/>
    <w:link w:val="IntenseQuoteChar"/>
    <w:uiPriority w:val="30"/>
    <w:qFormat/>
    <w:rsid w:val="003040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40A7"/>
    <w:rPr>
      <w:i/>
      <w:iCs/>
      <w:color w:val="0F4761" w:themeColor="accent1" w:themeShade="BF"/>
    </w:rPr>
  </w:style>
  <w:style w:type="character" w:styleId="IntenseReference">
    <w:name w:val="Intense Reference"/>
    <w:basedOn w:val="DefaultParagraphFont"/>
    <w:uiPriority w:val="32"/>
    <w:qFormat/>
    <w:rsid w:val="003040A7"/>
    <w:rPr>
      <w:b/>
      <w:bCs/>
      <w:smallCaps/>
      <w:color w:val="0F4761" w:themeColor="accent1" w:themeShade="BF"/>
      <w:spacing w:val="5"/>
    </w:rPr>
  </w:style>
  <w:style w:type="paragraph" w:styleId="Header">
    <w:name w:val="header"/>
    <w:basedOn w:val="Normal"/>
    <w:link w:val="HeaderChar"/>
    <w:uiPriority w:val="99"/>
    <w:unhideWhenUsed/>
    <w:rsid w:val="00350E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0E69"/>
  </w:style>
  <w:style w:type="paragraph" w:styleId="Footer">
    <w:name w:val="footer"/>
    <w:basedOn w:val="Normal"/>
    <w:link w:val="FooterChar"/>
    <w:uiPriority w:val="99"/>
    <w:unhideWhenUsed/>
    <w:rsid w:val="00350E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0E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1021</Words>
  <Characters>5573</Characters>
  <Application>Microsoft Office Word</Application>
  <DocSecurity>0</DocSecurity>
  <Lines>142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Taylor</dc:creator>
  <cp:keywords/>
  <dc:description/>
  <cp:lastModifiedBy>Kevin Taylor</cp:lastModifiedBy>
  <cp:revision>25</cp:revision>
  <dcterms:created xsi:type="dcterms:W3CDTF">2026-04-02T07:43:00Z</dcterms:created>
  <dcterms:modified xsi:type="dcterms:W3CDTF">2026-04-14T14:14:00Z</dcterms:modified>
</cp:coreProperties>
</file>